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8A10C" w14:textId="26B1E247" w:rsidR="00802E51" w:rsidRDefault="00537A22" w:rsidP="00537A22">
      <w:pPr>
        <w:pStyle w:val="4"/>
        <w:pageBreakBefore/>
        <w:jc w:val="left"/>
        <w:rPr>
          <w:color w:val="auto"/>
        </w:rPr>
      </w:pPr>
      <w:r>
        <w:rPr>
          <w:rFonts w:hint="eastAsia"/>
          <w:color w:val="auto"/>
        </w:rPr>
        <w:t>（</w:t>
      </w:r>
      <w:r w:rsidR="00802E51" w:rsidRPr="00802E51">
        <w:rPr>
          <w:rFonts w:hint="eastAsia"/>
          <w:color w:val="auto"/>
        </w:rPr>
        <w:t>様式</w:t>
      </w:r>
      <w:r>
        <w:rPr>
          <w:rFonts w:hint="eastAsia"/>
          <w:color w:val="auto"/>
        </w:rPr>
        <w:t>４０－１）</w:t>
      </w:r>
    </w:p>
    <w:p w14:paraId="22F26BE5" w14:textId="77777777" w:rsidR="00802E51" w:rsidRPr="00802E51" w:rsidRDefault="00802E51" w:rsidP="00802E51">
      <w:pPr>
        <w:spacing w:beforeLines="0" w:before="0" w:afterLines="0" w:after="0"/>
        <w:ind w:leftChars="400" w:left="840"/>
        <w:rPr>
          <w:rFonts w:hAnsi="ＭＳ 明朝" w:cs="MS UI Gothic"/>
          <w:kern w:val="0"/>
          <w:sz w:val="24"/>
          <w:szCs w:val="24"/>
        </w:rPr>
      </w:pPr>
    </w:p>
    <w:p w14:paraId="49220516" w14:textId="77777777" w:rsidR="00802E51" w:rsidRPr="00802E51" w:rsidRDefault="00802E51" w:rsidP="00802E51">
      <w:pPr>
        <w:spacing w:beforeLines="0" w:before="0" w:afterLines="0" w:after="0"/>
        <w:ind w:leftChars="400" w:left="840"/>
        <w:jc w:val="right"/>
        <w:rPr>
          <w:rFonts w:hAnsi="ＭＳ 明朝" w:cs="MS UI Gothic"/>
          <w:kern w:val="0"/>
          <w:szCs w:val="21"/>
        </w:rPr>
      </w:pPr>
      <w:r w:rsidRPr="00802E51">
        <w:rPr>
          <w:rFonts w:hAnsi="ＭＳ 明朝" w:cs="MS UI Gothic" w:hint="eastAsia"/>
          <w:kern w:val="0"/>
          <w:szCs w:val="21"/>
        </w:rPr>
        <w:t>令和　　年　　月　　日</w:t>
      </w:r>
    </w:p>
    <w:p w14:paraId="3929EF1D" w14:textId="77777777" w:rsidR="00802E51" w:rsidRPr="00802E51" w:rsidRDefault="00802E51" w:rsidP="00802E51">
      <w:pPr>
        <w:spacing w:beforeLines="0" w:before="0" w:afterLines="0" w:after="0"/>
        <w:ind w:leftChars="400" w:left="840"/>
        <w:rPr>
          <w:rFonts w:hAnsi="ＭＳ 明朝" w:cs="MS UI Gothic"/>
          <w:kern w:val="0"/>
          <w:szCs w:val="21"/>
        </w:rPr>
      </w:pPr>
    </w:p>
    <w:p w14:paraId="18C70860" w14:textId="18F3E61C" w:rsidR="00802E51" w:rsidRPr="00802E51" w:rsidRDefault="009E0AEA" w:rsidP="00802E51">
      <w:pPr>
        <w:spacing w:beforeLines="0" w:before="0" w:afterLines="0" w:after="0"/>
        <w:rPr>
          <w:rFonts w:hAnsi="ＭＳ 明朝" w:cs="MS UI Gothic"/>
          <w:kern w:val="0"/>
          <w:szCs w:val="21"/>
        </w:rPr>
      </w:pPr>
      <w:r w:rsidRPr="00A059EF">
        <w:rPr>
          <w:rFonts w:hint="eastAsia"/>
        </w:rPr>
        <w:t xml:space="preserve">日本下水道事業団　</w:t>
      </w:r>
      <w:r>
        <w:rPr>
          <w:rFonts w:hint="eastAsia"/>
        </w:rPr>
        <w:t>東</w:t>
      </w:r>
      <w:r w:rsidRPr="00A059EF">
        <w:rPr>
          <w:rFonts w:hint="eastAsia"/>
        </w:rPr>
        <w:t xml:space="preserve">日本本部長　</w:t>
      </w:r>
      <w:bookmarkStart w:id="0" w:name="_Hlk103082371"/>
      <w:r>
        <w:rPr>
          <w:rFonts w:hint="eastAsia"/>
        </w:rPr>
        <w:t>渡辺</w:t>
      </w:r>
      <w:r w:rsidRPr="00A059EF">
        <w:rPr>
          <w:rFonts w:hint="eastAsia"/>
        </w:rPr>
        <w:t xml:space="preserve">　</w:t>
      </w:r>
      <w:r>
        <w:rPr>
          <w:rFonts w:hint="eastAsia"/>
        </w:rPr>
        <w:t>志津男</w:t>
      </w:r>
      <w:bookmarkEnd w:id="0"/>
      <w:r w:rsidRPr="00A059EF">
        <w:rPr>
          <w:rFonts w:hint="eastAsia"/>
        </w:rPr>
        <w:t xml:space="preserve">　様</w:t>
      </w:r>
    </w:p>
    <w:p w14:paraId="26990060" w14:textId="77777777" w:rsidR="00802E51" w:rsidRPr="00802E51" w:rsidRDefault="00802E51" w:rsidP="00802E51">
      <w:pPr>
        <w:spacing w:beforeLines="0" w:before="0" w:afterLines="0" w:after="0"/>
        <w:ind w:leftChars="400" w:left="840"/>
        <w:rPr>
          <w:rFonts w:hAnsi="ＭＳ 明朝" w:cs="MS UI Gothic"/>
          <w:kern w:val="0"/>
          <w:szCs w:val="21"/>
        </w:rPr>
      </w:pPr>
    </w:p>
    <w:p w14:paraId="56B030E0" w14:textId="77777777" w:rsidR="00802E51" w:rsidRPr="00802E51" w:rsidRDefault="00802E51" w:rsidP="00802E51">
      <w:pPr>
        <w:spacing w:beforeLines="0" w:before="0" w:afterLines="0" w:after="0"/>
        <w:ind w:leftChars="400" w:left="840"/>
        <w:rPr>
          <w:rFonts w:hAnsi="ＭＳ 明朝" w:cs="MS UI Gothic"/>
          <w:kern w:val="0"/>
          <w:szCs w:val="21"/>
        </w:rPr>
      </w:pPr>
      <w:r w:rsidRPr="00802E51">
        <w:rPr>
          <w:rFonts w:hAnsi="ＭＳ 明朝" w:cs="MS UI Gothic" w:hint="eastAsia"/>
          <w:kern w:val="0"/>
          <w:szCs w:val="21"/>
        </w:rPr>
        <w:t xml:space="preserve">　　　　　　　　　　　　　　　　　　　会社名</w:t>
      </w:r>
    </w:p>
    <w:p w14:paraId="404FDE96" w14:textId="77777777" w:rsidR="00802E51" w:rsidRPr="00802E51" w:rsidRDefault="00802E51" w:rsidP="00802E51">
      <w:pPr>
        <w:spacing w:beforeLines="0" w:before="0" w:afterLines="0" w:after="0"/>
        <w:ind w:leftChars="400" w:left="840"/>
        <w:rPr>
          <w:rFonts w:hAnsi="ＭＳ 明朝" w:cs="MS UI Gothic"/>
          <w:kern w:val="0"/>
          <w:szCs w:val="21"/>
        </w:rPr>
      </w:pPr>
      <w:r w:rsidRPr="00802E51">
        <w:rPr>
          <w:rFonts w:hAnsi="ＭＳ 明朝" w:cs="MS UI Gothic" w:hint="eastAsia"/>
          <w:kern w:val="0"/>
          <w:szCs w:val="21"/>
        </w:rPr>
        <w:t xml:space="preserve">　　　　　　　　　　　　　　　　　　　氏　名(代表者)　　　　　　　　　　印</w:t>
      </w:r>
    </w:p>
    <w:p w14:paraId="531AF8D5" w14:textId="77777777" w:rsidR="00802E51" w:rsidRPr="00802E51" w:rsidRDefault="00802E51" w:rsidP="00802E51">
      <w:pPr>
        <w:spacing w:beforeLines="0" w:before="0" w:afterLines="0" w:after="0"/>
        <w:ind w:leftChars="400" w:left="840"/>
        <w:rPr>
          <w:rFonts w:hAnsi="ＭＳ 明朝" w:cs="MS UI Gothic"/>
          <w:kern w:val="0"/>
          <w:szCs w:val="21"/>
        </w:rPr>
      </w:pPr>
    </w:p>
    <w:p w14:paraId="4CC8E323" w14:textId="77777777" w:rsidR="00802E51" w:rsidRPr="00802E51" w:rsidRDefault="00802E51" w:rsidP="00802E51">
      <w:pPr>
        <w:spacing w:beforeLines="0" w:before="0" w:afterLines="0" w:after="0"/>
        <w:ind w:leftChars="67" w:left="141"/>
        <w:jc w:val="center"/>
        <w:rPr>
          <w:rFonts w:hAnsi="ＭＳ 明朝" w:cs="MS UI Gothic"/>
          <w:kern w:val="0"/>
          <w:sz w:val="28"/>
          <w:szCs w:val="21"/>
        </w:rPr>
      </w:pPr>
      <w:r w:rsidRPr="00802E51">
        <w:rPr>
          <w:rFonts w:hAnsi="ＭＳ 明朝" w:cs="MS UI Gothic" w:hint="eastAsia"/>
          <w:kern w:val="0"/>
          <w:sz w:val="28"/>
          <w:szCs w:val="21"/>
        </w:rPr>
        <w:t>技 術 提 案 回 答 書</w:t>
      </w:r>
    </w:p>
    <w:p w14:paraId="51BE94CC" w14:textId="77777777" w:rsidR="00802E51" w:rsidRPr="00802E51" w:rsidRDefault="00802E51" w:rsidP="00802E51">
      <w:pPr>
        <w:spacing w:beforeLines="0" w:before="0" w:afterLines="0" w:after="0"/>
        <w:ind w:leftChars="67" w:left="141"/>
        <w:jc w:val="center"/>
        <w:rPr>
          <w:rFonts w:hAnsi="ＭＳ 明朝" w:cs="MS UI Gothic"/>
          <w:kern w:val="0"/>
          <w:szCs w:val="21"/>
        </w:rPr>
      </w:pPr>
    </w:p>
    <w:p w14:paraId="175F4335" w14:textId="3B8B4700" w:rsidR="00802E51" w:rsidRPr="00802E51" w:rsidRDefault="00802E51" w:rsidP="00802E51">
      <w:pPr>
        <w:wordWrap w:val="0"/>
        <w:spacing w:beforeLines="0" w:before="0" w:afterLines="0" w:after="0"/>
        <w:ind w:leftChars="400" w:left="840"/>
        <w:jc w:val="right"/>
        <w:rPr>
          <w:rFonts w:hAnsi="ＭＳ 明朝" w:cs="MS UI Gothic"/>
          <w:kern w:val="0"/>
          <w:szCs w:val="21"/>
          <w:u w:val="single"/>
        </w:rPr>
      </w:pPr>
      <w:r w:rsidRPr="00802E51">
        <w:rPr>
          <w:rFonts w:hAnsi="ＭＳ 明朝" w:cs="MS UI Gothic" w:hint="eastAsia"/>
          <w:kern w:val="0"/>
          <w:szCs w:val="21"/>
          <w:u w:val="single"/>
        </w:rPr>
        <w:t xml:space="preserve">工事名　</w:t>
      </w:r>
      <w:r w:rsidR="009E0AEA" w:rsidRPr="009E0AEA">
        <w:rPr>
          <w:rFonts w:asciiTheme="minorEastAsia" w:eastAsiaTheme="minorEastAsia" w:hAnsiTheme="minorEastAsia" w:cs="MS-Mincho" w:hint="eastAsia"/>
          <w:sz w:val="22"/>
          <w:szCs w:val="22"/>
          <w:u w:val="single"/>
        </w:rPr>
        <w:t>仙台市南蒲生浄化センター消化ガス発電事業</w:t>
      </w:r>
    </w:p>
    <w:p w14:paraId="3CA20DB7" w14:textId="77777777" w:rsidR="00802E51" w:rsidRPr="00802E51" w:rsidRDefault="00802E51" w:rsidP="00802E51">
      <w:pPr>
        <w:spacing w:beforeLines="0" w:before="0" w:afterLines="0" w:after="0"/>
        <w:ind w:leftChars="400" w:left="840"/>
        <w:rPr>
          <w:rFonts w:hAnsi="ＭＳ 明朝" w:cs="MS UI Gothic"/>
          <w:kern w:val="0"/>
          <w:szCs w:val="21"/>
          <w:u w:val="single"/>
        </w:rPr>
      </w:pPr>
    </w:p>
    <w:p w14:paraId="2FF4E792" w14:textId="77777777" w:rsidR="00802E51" w:rsidRPr="00802E51" w:rsidRDefault="00802E51" w:rsidP="00802E51">
      <w:pPr>
        <w:spacing w:beforeLines="0" w:before="0" w:afterLines="0" w:after="0"/>
        <w:ind w:leftChars="400" w:left="840"/>
        <w:rPr>
          <w:rFonts w:hAnsi="ＭＳ 明朝" w:cs="MS UI Gothic"/>
          <w:kern w:val="0"/>
          <w:szCs w:val="21"/>
          <w:u w:val="single"/>
        </w:rPr>
      </w:pPr>
    </w:p>
    <w:p w14:paraId="61648775" w14:textId="77777777" w:rsidR="00802E51" w:rsidRPr="00802E51" w:rsidRDefault="00802E51" w:rsidP="00802E51">
      <w:pPr>
        <w:spacing w:beforeLines="0" w:before="0" w:afterLines="0" w:after="0"/>
        <w:ind w:leftChars="100" w:left="210" w:firstLineChars="83" w:firstLine="174"/>
        <w:rPr>
          <w:rFonts w:hAnsi="ＭＳ 明朝" w:cs="MS UI Gothic"/>
          <w:kern w:val="0"/>
          <w:szCs w:val="21"/>
        </w:rPr>
      </w:pPr>
      <w:r w:rsidRPr="00802E51">
        <w:rPr>
          <w:rFonts w:hAnsi="ＭＳ 明朝" w:cs="MS UI Gothic" w:hint="eastAsia"/>
          <w:kern w:val="0"/>
          <w:szCs w:val="21"/>
        </w:rPr>
        <w:t>総合評価に係る技術提案（簡易な技術提案を含む）については、以下のとおりとします。技術提案が適正と認められた内容については、技術提案書に基づいて施工します。</w:t>
      </w:r>
    </w:p>
    <w:p w14:paraId="68AD6EEA" w14:textId="77777777" w:rsidR="00802E51" w:rsidRPr="00802E51" w:rsidRDefault="00802E51" w:rsidP="00802E51">
      <w:pPr>
        <w:autoSpaceDE w:val="0"/>
        <w:autoSpaceDN w:val="0"/>
        <w:adjustRightInd w:val="0"/>
        <w:snapToGrid w:val="0"/>
        <w:spacing w:beforeLines="0" w:before="0" w:afterLines="0" w:after="0" w:line="260" w:lineRule="exact"/>
        <w:jc w:val="left"/>
        <w:rPr>
          <w:rFonts w:hAnsi="ＭＳ 明朝" w:cs="MS UI Gothic"/>
          <w:kern w:val="0"/>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3"/>
        <w:gridCol w:w="4952"/>
        <w:gridCol w:w="3969"/>
      </w:tblGrid>
      <w:tr w:rsidR="00802E51" w:rsidRPr="00802E51" w14:paraId="7F1AA649" w14:textId="77777777" w:rsidTr="00B03E69">
        <w:trPr>
          <w:trHeight w:val="355"/>
        </w:trPr>
        <w:tc>
          <w:tcPr>
            <w:tcW w:w="713" w:type="dxa"/>
            <w:tcBorders>
              <w:top w:val="single" w:sz="4" w:space="0" w:color="auto"/>
              <w:left w:val="single" w:sz="4" w:space="0" w:color="auto"/>
              <w:bottom w:val="double" w:sz="4" w:space="0" w:color="auto"/>
              <w:right w:val="single" w:sz="4" w:space="0" w:color="auto"/>
            </w:tcBorders>
          </w:tcPr>
          <w:p w14:paraId="6084F7EC" w14:textId="77777777" w:rsidR="00802E51" w:rsidRPr="00802E51" w:rsidRDefault="00802E51" w:rsidP="00802E51">
            <w:pPr>
              <w:spacing w:beforeLines="0" w:before="0" w:afterLines="0" w:after="0"/>
              <w:ind w:leftChars="10" w:left="21"/>
              <w:jc w:val="center"/>
              <w:rPr>
                <w:rFonts w:hAnsi="ＭＳ 明朝" w:cs="MS UI Gothic"/>
                <w:kern w:val="0"/>
                <w:sz w:val="24"/>
                <w:szCs w:val="24"/>
              </w:rPr>
            </w:pPr>
          </w:p>
        </w:tc>
        <w:tc>
          <w:tcPr>
            <w:tcW w:w="4952" w:type="dxa"/>
            <w:tcBorders>
              <w:top w:val="single" w:sz="4" w:space="0" w:color="auto"/>
              <w:left w:val="single" w:sz="4" w:space="0" w:color="auto"/>
              <w:bottom w:val="double" w:sz="4" w:space="0" w:color="auto"/>
              <w:right w:val="single" w:sz="4" w:space="0" w:color="auto"/>
            </w:tcBorders>
            <w:vAlign w:val="center"/>
          </w:tcPr>
          <w:p w14:paraId="68280EAB" w14:textId="77777777" w:rsidR="00802E51" w:rsidRPr="00802E51" w:rsidRDefault="00802E51" w:rsidP="00802E51">
            <w:pPr>
              <w:spacing w:beforeLines="0" w:before="0" w:afterLines="0" w:after="0"/>
              <w:ind w:leftChars="10" w:left="21"/>
              <w:jc w:val="center"/>
              <w:rPr>
                <w:rFonts w:hAnsi="ＭＳ 明朝" w:cs="MS UI Gothic"/>
                <w:kern w:val="0"/>
                <w:sz w:val="24"/>
                <w:szCs w:val="24"/>
              </w:rPr>
            </w:pPr>
            <w:r w:rsidRPr="00802E51">
              <w:rPr>
                <w:rFonts w:hAnsi="ＭＳ 明朝" w:cs="MS UI Gothic" w:hint="eastAsia"/>
                <w:kern w:val="0"/>
                <w:sz w:val="24"/>
                <w:szCs w:val="24"/>
              </w:rPr>
              <w:t>技術提案項目</w:t>
            </w:r>
          </w:p>
        </w:tc>
        <w:tc>
          <w:tcPr>
            <w:tcW w:w="3969" w:type="dxa"/>
            <w:tcBorders>
              <w:top w:val="single" w:sz="4" w:space="0" w:color="auto"/>
              <w:left w:val="single" w:sz="4" w:space="0" w:color="auto"/>
              <w:bottom w:val="double" w:sz="4" w:space="0" w:color="auto"/>
            </w:tcBorders>
            <w:vAlign w:val="center"/>
          </w:tcPr>
          <w:p w14:paraId="63C7B293" w14:textId="77777777" w:rsidR="00802E51" w:rsidRPr="00802E51" w:rsidRDefault="00802E51" w:rsidP="00802E51">
            <w:pPr>
              <w:spacing w:beforeLines="0" w:before="0" w:afterLines="0" w:after="0"/>
              <w:jc w:val="center"/>
              <w:rPr>
                <w:rFonts w:hAnsi="ＭＳ 明朝" w:cs="MS UI Gothic"/>
                <w:kern w:val="0"/>
                <w:sz w:val="24"/>
                <w:szCs w:val="24"/>
              </w:rPr>
            </w:pPr>
            <w:r w:rsidRPr="00802E51">
              <w:rPr>
                <w:rFonts w:hAnsi="ＭＳ 明朝" w:cs="MS-Mincho" w:hint="eastAsia"/>
                <w:kern w:val="0"/>
                <w:sz w:val="24"/>
                <w:szCs w:val="24"/>
              </w:rPr>
              <w:t>提案内容</w:t>
            </w:r>
          </w:p>
        </w:tc>
      </w:tr>
      <w:tr w:rsidR="00D1413A" w:rsidRPr="00802E51" w14:paraId="04D50ED6" w14:textId="77777777" w:rsidTr="009E0AEA">
        <w:trPr>
          <w:trHeight w:val="576"/>
        </w:trPr>
        <w:tc>
          <w:tcPr>
            <w:tcW w:w="713" w:type="dxa"/>
            <w:tcBorders>
              <w:left w:val="single" w:sz="4" w:space="0" w:color="auto"/>
              <w:right w:val="single" w:sz="4" w:space="0" w:color="auto"/>
            </w:tcBorders>
            <w:vAlign w:val="center"/>
          </w:tcPr>
          <w:p w14:paraId="3C6A4C82" w14:textId="22BAFB57" w:rsidR="00D1413A" w:rsidRPr="00802E51" w:rsidRDefault="00D1413A" w:rsidP="00D1413A">
            <w:pPr>
              <w:spacing w:beforeLines="0" w:before="0" w:afterLines="0" w:after="0"/>
              <w:jc w:val="center"/>
              <w:rPr>
                <w:rFonts w:hAnsi="ＭＳ 明朝" w:cs="MS UI Gothic"/>
                <w:kern w:val="0"/>
                <w:sz w:val="20"/>
                <w:szCs w:val="21"/>
              </w:rPr>
            </w:pPr>
            <w:r>
              <w:rPr>
                <w:rFonts w:hAnsi="ＭＳ 明朝" w:cs="MS UI Gothic" w:hint="eastAsia"/>
                <w:kern w:val="0"/>
                <w:sz w:val="20"/>
                <w:szCs w:val="21"/>
              </w:rPr>
              <w:t>①</w:t>
            </w:r>
          </w:p>
        </w:tc>
        <w:tc>
          <w:tcPr>
            <w:tcW w:w="4952" w:type="dxa"/>
            <w:vAlign w:val="center"/>
          </w:tcPr>
          <w:p w14:paraId="5505F928" w14:textId="4087C813" w:rsidR="00D1413A" w:rsidRPr="00802E51" w:rsidRDefault="009E0AEA" w:rsidP="00D1413A">
            <w:pPr>
              <w:spacing w:beforeLines="0" w:before="0" w:afterLines="0" w:after="0"/>
              <w:jc w:val="left"/>
              <w:rPr>
                <w:rFonts w:hAnsi="ＭＳ 明朝" w:cs="MS UI Gothic"/>
                <w:kern w:val="0"/>
                <w:sz w:val="20"/>
                <w:szCs w:val="21"/>
              </w:rPr>
            </w:pPr>
            <w:r w:rsidRPr="005708CF">
              <w:rPr>
                <w:rFonts w:cs="MS-Mincho" w:hint="eastAsia"/>
                <w:szCs w:val="22"/>
              </w:rPr>
              <w:t>温室効果ガス排出量の削減に関する技術提案</w:t>
            </w:r>
          </w:p>
        </w:tc>
        <w:tc>
          <w:tcPr>
            <w:tcW w:w="3969" w:type="dxa"/>
            <w:tcBorders>
              <w:left w:val="single" w:sz="4" w:space="0" w:color="auto"/>
            </w:tcBorders>
            <w:vAlign w:val="center"/>
          </w:tcPr>
          <w:p w14:paraId="30DC0C6A" w14:textId="7980E522" w:rsidR="00D1413A" w:rsidRPr="00E9090F" w:rsidRDefault="00D1413A" w:rsidP="00D1413A">
            <w:pPr>
              <w:spacing w:beforeLines="0" w:before="0" w:afterLines="0" w:after="0"/>
              <w:rPr>
                <w:rFonts w:hAnsi="ＭＳ 明朝" w:cs="MS UI Gothic"/>
                <w:kern w:val="0"/>
                <w:sz w:val="20"/>
                <w:szCs w:val="21"/>
              </w:rPr>
            </w:pPr>
            <w:r w:rsidRPr="00E9090F">
              <w:rPr>
                <w:rFonts w:hAnsi="ＭＳ 明朝" w:cs="MS UI Gothic" w:hint="eastAsia"/>
                <w:kern w:val="0"/>
                <w:sz w:val="20"/>
                <w:szCs w:val="21"/>
              </w:rPr>
              <w:t>様式40-2に記載</w:t>
            </w:r>
          </w:p>
        </w:tc>
      </w:tr>
      <w:tr w:rsidR="00D1413A" w:rsidRPr="00802E51" w14:paraId="6BD47E0F" w14:textId="77777777" w:rsidTr="009E0AEA">
        <w:trPr>
          <w:trHeight w:val="576"/>
        </w:trPr>
        <w:tc>
          <w:tcPr>
            <w:tcW w:w="713" w:type="dxa"/>
            <w:tcBorders>
              <w:left w:val="single" w:sz="4" w:space="0" w:color="auto"/>
              <w:right w:val="single" w:sz="4" w:space="0" w:color="auto"/>
            </w:tcBorders>
            <w:vAlign w:val="center"/>
          </w:tcPr>
          <w:p w14:paraId="7CA6D06D" w14:textId="40F9CE2B" w:rsidR="00D1413A" w:rsidRPr="00802E51" w:rsidRDefault="00D1413A" w:rsidP="00D1413A">
            <w:pPr>
              <w:spacing w:beforeLines="0" w:before="0" w:afterLines="0" w:after="0"/>
              <w:jc w:val="center"/>
              <w:rPr>
                <w:rFonts w:hAnsi="ＭＳ 明朝" w:cs="MS UI Gothic"/>
                <w:kern w:val="0"/>
                <w:szCs w:val="21"/>
              </w:rPr>
            </w:pPr>
            <w:r>
              <w:rPr>
                <w:rFonts w:hAnsi="ＭＳ 明朝" w:cs="MS UI Gothic" w:hint="eastAsia"/>
                <w:kern w:val="0"/>
                <w:szCs w:val="21"/>
              </w:rPr>
              <w:t>②</w:t>
            </w:r>
          </w:p>
        </w:tc>
        <w:tc>
          <w:tcPr>
            <w:tcW w:w="4952" w:type="dxa"/>
            <w:vAlign w:val="center"/>
          </w:tcPr>
          <w:p w14:paraId="2696D7A4" w14:textId="20F9B2DF" w:rsidR="00D1413A" w:rsidRPr="00802E51" w:rsidRDefault="009E0AEA" w:rsidP="00D1413A">
            <w:pPr>
              <w:spacing w:beforeLines="0" w:before="0" w:afterLines="0" w:after="0"/>
              <w:jc w:val="left"/>
              <w:rPr>
                <w:rFonts w:hAnsi="ＭＳ 明朝" w:cs="MS UI Gothic"/>
                <w:kern w:val="0"/>
                <w:szCs w:val="21"/>
              </w:rPr>
            </w:pPr>
            <w:r w:rsidRPr="005708CF">
              <w:rPr>
                <w:rFonts w:hAnsi="ＭＳ 明朝" w:hint="eastAsia"/>
              </w:rPr>
              <w:t>発電施設の運営・維持管理期間(20年間)の消化ガス買取額に関する技術提案</w:t>
            </w:r>
          </w:p>
        </w:tc>
        <w:tc>
          <w:tcPr>
            <w:tcW w:w="3969" w:type="dxa"/>
            <w:tcBorders>
              <w:left w:val="single" w:sz="4" w:space="0" w:color="auto"/>
            </w:tcBorders>
            <w:vAlign w:val="center"/>
          </w:tcPr>
          <w:p w14:paraId="14F3E63D" w14:textId="769B0236" w:rsidR="00D1413A" w:rsidRPr="00E9090F" w:rsidRDefault="00D1413A" w:rsidP="00D1413A">
            <w:pPr>
              <w:spacing w:beforeLines="0" w:before="0" w:afterLines="0" w:after="0"/>
              <w:rPr>
                <w:rFonts w:hAnsi="ＭＳ 明朝" w:cs="MS UI Gothic"/>
                <w:kern w:val="0"/>
                <w:sz w:val="24"/>
                <w:szCs w:val="24"/>
              </w:rPr>
            </w:pPr>
            <w:r w:rsidRPr="00E9090F">
              <w:rPr>
                <w:rFonts w:hAnsi="ＭＳ 明朝" w:cs="MS UI Gothic" w:hint="eastAsia"/>
                <w:kern w:val="0"/>
                <w:sz w:val="20"/>
                <w:szCs w:val="21"/>
              </w:rPr>
              <w:t>様式40-3に記載</w:t>
            </w:r>
          </w:p>
        </w:tc>
      </w:tr>
      <w:tr w:rsidR="00D1413A" w:rsidRPr="00802E51" w14:paraId="5C522010" w14:textId="77777777" w:rsidTr="009E0AEA">
        <w:trPr>
          <w:trHeight w:val="576"/>
        </w:trPr>
        <w:tc>
          <w:tcPr>
            <w:tcW w:w="713" w:type="dxa"/>
            <w:tcBorders>
              <w:left w:val="single" w:sz="4" w:space="0" w:color="auto"/>
              <w:right w:val="single" w:sz="4" w:space="0" w:color="auto"/>
            </w:tcBorders>
            <w:vAlign w:val="center"/>
          </w:tcPr>
          <w:p w14:paraId="51F505BA" w14:textId="6A25625A" w:rsidR="00D1413A" w:rsidRPr="00802E51" w:rsidRDefault="00D1413A" w:rsidP="00D1413A">
            <w:pPr>
              <w:spacing w:beforeLines="0" w:before="0" w:afterLines="0" w:after="0"/>
              <w:jc w:val="center"/>
              <w:rPr>
                <w:rFonts w:hAnsi="ＭＳ 明朝" w:cs="MS UI Gothic"/>
                <w:kern w:val="0"/>
                <w:szCs w:val="21"/>
              </w:rPr>
            </w:pPr>
            <w:r>
              <w:rPr>
                <w:rFonts w:hAnsi="ＭＳ 明朝" w:cs="MS UI Gothic" w:hint="eastAsia"/>
                <w:kern w:val="0"/>
                <w:szCs w:val="21"/>
              </w:rPr>
              <w:t>③</w:t>
            </w:r>
          </w:p>
        </w:tc>
        <w:tc>
          <w:tcPr>
            <w:tcW w:w="4952" w:type="dxa"/>
            <w:vAlign w:val="center"/>
          </w:tcPr>
          <w:p w14:paraId="3FE98936" w14:textId="76465066" w:rsidR="00D1413A" w:rsidRPr="00802E51" w:rsidRDefault="009E0AEA" w:rsidP="00D1413A">
            <w:pPr>
              <w:spacing w:beforeLines="0" w:before="0" w:afterLines="0" w:after="0"/>
              <w:jc w:val="left"/>
              <w:rPr>
                <w:rFonts w:hAnsi="ＭＳ 明朝" w:cs="MS UI Gothic"/>
                <w:kern w:val="0"/>
                <w:szCs w:val="21"/>
              </w:rPr>
            </w:pPr>
            <w:r w:rsidRPr="005708CF">
              <w:rPr>
                <w:rFonts w:hAnsi="ＭＳ 明朝" w:hint="eastAsia"/>
              </w:rPr>
              <w:t>運転・維持管理性の向上</w:t>
            </w:r>
            <w:r>
              <w:rPr>
                <w:rFonts w:hAnsi="ＭＳ 明朝" w:hint="eastAsia"/>
              </w:rPr>
              <w:t>及び</w:t>
            </w:r>
            <w:r w:rsidRPr="005708CF">
              <w:rPr>
                <w:rFonts w:hAnsi="ＭＳ 明朝" w:hint="eastAsia"/>
              </w:rPr>
              <w:t>維持管理費の低減に関する技術提案</w:t>
            </w:r>
          </w:p>
        </w:tc>
        <w:tc>
          <w:tcPr>
            <w:tcW w:w="3969" w:type="dxa"/>
            <w:tcBorders>
              <w:left w:val="single" w:sz="4" w:space="0" w:color="auto"/>
            </w:tcBorders>
            <w:vAlign w:val="center"/>
          </w:tcPr>
          <w:p w14:paraId="7D41B1E2" w14:textId="131A37C3" w:rsidR="00D1413A" w:rsidRPr="00E9090F" w:rsidRDefault="00D1413A" w:rsidP="00D1413A">
            <w:pPr>
              <w:spacing w:beforeLines="0" w:before="0" w:afterLines="0" w:after="0"/>
              <w:rPr>
                <w:rFonts w:hAnsi="ＭＳ 明朝" w:cs="MS UI Gothic"/>
                <w:kern w:val="0"/>
                <w:sz w:val="24"/>
                <w:szCs w:val="24"/>
              </w:rPr>
            </w:pPr>
            <w:r w:rsidRPr="00E9090F">
              <w:rPr>
                <w:rFonts w:hAnsi="ＭＳ 明朝" w:cs="MS UI Gothic" w:hint="eastAsia"/>
                <w:kern w:val="0"/>
                <w:sz w:val="20"/>
                <w:szCs w:val="21"/>
              </w:rPr>
              <w:t>様式40-4に記載</w:t>
            </w:r>
          </w:p>
        </w:tc>
      </w:tr>
      <w:tr w:rsidR="00D1413A" w:rsidRPr="00802E51" w14:paraId="04F4F79F" w14:textId="77777777" w:rsidTr="009E0AEA">
        <w:trPr>
          <w:trHeight w:val="576"/>
        </w:trPr>
        <w:tc>
          <w:tcPr>
            <w:tcW w:w="713" w:type="dxa"/>
            <w:tcBorders>
              <w:left w:val="single" w:sz="4" w:space="0" w:color="auto"/>
              <w:right w:val="single" w:sz="4" w:space="0" w:color="auto"/>
            </w:tcBorders>
            <w:vAlign w:val="center"/>
          </w:tcPr>
          <w:p w14:paraId="55A4F47B" w14:textId="6454C9C2" w:rsidR="00D1413A" w:rsidRPr="00802E51" w:rsidRDefault="00D1413A" w:rsidP="00D1413A">
            <w:pPr>
              <w:spacing w:beforeLines="0" w:before="0" w:afterLines="0" w:after="0"/>
              <w:ind w:left="630" w:hangingChars="300" w:hanging="630"/>
              <w:jc w:val="center"/>
              <w:rPr>
                <w:rFonts w:hAnsi="ＭＳ 明朝" w:cs="MS UI Gothic"/>
                <w:kern w:val="0"/>
                <w:szCs w:val="21"/>
              </w:rPr>
            </w:pPr>
            <w:r>
              <w:rPr>
                <w:rFonts w:hAnsi="ＭＳ 明朝" w:cs="MS UI Gothic" w:hint="eastAsia"/>
                <w:kern w:val="0"/>
                <w:szCs w:val="21"/>
              </w:rPr>
              <w:t>④</w:t>
            </w:r>
          </w:p>
        </w:tc>
        <w:tc>
          <w:tcPr>
            <w:tcW w:w="4952" w:type="dxa"/>
            <w:vAlign w:val="center"/>
          </w:tcPr>
          <w:p w14:paraId="3443F763" w14:textId="43656E87" w:rsidR="00D1413A" w:rsidRPr="00802E51" w:rsidRDefault="009E0AEA" w:rsidP="00D1413A">
            <w:pPr>
              <w:spacing w:beforeLines="0" w:before="0" w:afterLines="0" w:after="0"/>
              <w:jc w:val="left"/>
              <w:rPr>
                <w:rFonts w:hAnsi="ＭＳ 明朝" w:cs="MS UI Gothic"/>
                <w:kern w:val="0"/>
                <w:szCs w:val="21"/>
              </w:rPr>
            </w:pPr>
            <w:r w:rsidRPr="005708CF">
              <w:rPr>
                <w:rFonts w:hAnsi="ＭＳ 明朝" w:hint="eastAsia"/>
              </w:rPr>
              <w:t>既存施設への影響抑制</w:t>
            </w:r>
            <w:r>
              <w:rPr>
                <w:rFonts w:hAnsi="ＭＳ 明朝" w:hint="eastAsia"/>
              </w:rPr>
              <w:t>及び施工効率化</w:t>
            </w:r>
            <w:r w:rsidRPr="005708CF">
              <w:rPr>
                <w:rFonts w:hAnsi="ＭＳ 明朝" w:hint="eastAsia"/>
              </w:rPr>
              <w:t>に関する技術提案</w:t>
            </w:r>
          </w:p>
        </w:tc>
        <w:tc>
          <w:tcPr>
            <w:tcW w:w="3969" w:type="dxa"/>
            <w:tcBorders>
              <w:left w:val="single" w:sz="4" w:space="0" w:color="auto"/>
            </w:tcBorders>
            <w:vAlign w:val="center"/>
          </w:tcPr>
          <w:p w14:paraId="10A42A3C" w14:textId="73146A80" w:rsidR="00D1413A" w:rsidRPr="00E9090F" w:rsidRDefault="00D1413A" w:rsidP="00D1413A">
            <w:pPr>
              <w:spacing w:beforeLines="0" w:before="0" w:afterLines="0" w:after="0"/>
              <w:rPr>
                <w:rFonts w:hAnsi="ＭＳ 明朝" w:cs="MS UI Gothic"/>
                <w:kern w:val="0"/>
                <w:sz w:val="20"/>
                <w:szCs w:val="21"/>
              </w:rPr>
            </w:pPr>
            <w:r w:rsidRPr="00E9090F">
              <w:rPr>
                <w:rFonts w:hAnsi="ＭＳ 明朝" w:cs="MS UI Gothic" w:hint="eastAsia"/>
                <w:kern w:val="0"/>
                <w:sz w:val="20"/>
                <w:szCs w:val="21"/>
              </w:rPr>
              <w:t>様式40-5に記載</w:t>
            </w:r>
          </w:p>
        </w:tc>
      </w:tr>
    </w:tbl>
    <w:p w14:paraId="55178397" w14:textId="77777777" w:rsidR="00802E51" w:rsidRPr="00802E51" w:rsidRDefault="00802E51" w:rsidP="00802E51">
      <w:pPr>
        <w:autoSpaceDE w:val="0"/>
        <w:autoSpaceDN w:val="0"/>
        <w:adjustRightInd w:val="0"/>
        <w:snapToGrid w:val="0"/>
        <w:spacing w:beforeLines="0" w:before="0" w:afterLines="0" w:after="0" w:line="260" w:lineRule="exact"/>
        <w:jc w:val="left"/>
        <w:rPr>
          <w:rFonts w:hAnsi="ＭＳ 明朝" w:cs="MS UI Gothic"/>
          <w:kern w:val="0"/>
          <w:sz w:val="22"/>
          <w:szCs w:val="22"/>
        </w:rPr>
      </w:pPr>
    </w:p>
    <w:p w14:paraId="02200F4D" w14:textId="77777777" w:rsidR="00802E51" w:rsidRPr="00802E51" w:rsidRDefault="00802E51" w:rsidP="00802E51">
      <w:pPr>
        <w:spacing w:beforeLines="0" w:before="0" w:afterLines="0" w:after="0"/>
        <w:ind w:leftChars="182" w:left="951" w:hangingChars="316" w:hanging="569"/>
        <w:rPr>
          <w:rFonts w:hAnsi="ＭＳ 明朝" w:cs="MS UI Gothic"/>
          <w:kern w:val="0"/>
          <w:sz w:val="18"/>
          <w:szCs w:val="21"/>
        </w:rPr>
      </w:pPr>
      <w:r w:rsidRPr="00802E51">
        <w:rPr>
          <w:rFonts w:hAnsi="ＭＳ 明朝" w:cs="MS UI Gothic" w:hint="eastAsia"/>
          <w:kern w:val="0"/>
          <w:sz w:val="18"/>
          <w:szCs w:val="21"/>
        </w:rPr>
        <w:t>注１）提案内容の欄は、施工方法等の技術提案を求めた場合には技術提案の概要を、数値等を求めた場合はその提案値を簡潔に記載する。</w:t>
      </w:r>
    </w:p>
    <w:p w14:paraId="22F7AF7A" w14:textId="6C352463" w:rsidR="00802E51" w:rsidRPr="00802E51" w:rsidRDefault="00802E51" w:rsidP="00802E51">
      <w:pPr>
        <w:spacing w:beforeLines="0" w:before="0" w:afterLines="0" w:after="0"/>
        <w:rPr>
          <w:rFonts w:hAnsi="ＭＳ 明朝" w:cs="MS UI Gothic"/>
          <w:kern w:val="0"/>
          <w:sz w:val="18"/>
          <w:szCs w:val="21"/>
        </w:rPr>
      </w:pPr>
      <w:r w:rsidRPr="00802E51">
        <w:rPr>
          <w:rFonts w:hAnsi="ＭＳ 明朝" w:cs="MS UI Gothic" w:hint="eastAsia"/>
          <w:kern w:val="0"/>
          <w:sz w:val="18"/>
          <w:szCs w:val="21"/>
        </w:rPr>
        <w:t xml:space="preserve">　　注２）提案内容の具体的事項については</w:t>
      </w:r>
      <w:r w:rsidRPr="00FC1E61">
        <w:rPr>
          <w:rFonts w:hAnsi="ＭＳ 明朝" w:cs="MS UI Gothic" w:hint="eastAsia"/>
          <w:kern w:val="0"/>
          <w:sz w:val="18"/>
          <w:szCs w:val="21"/>
        </w:rPr>
        <w:t>、様式40-2～40-</w:t>
      </w:r>
      <w:r w:rsidR="009E0AEA" w:rsidRPr="00FC1E61">
        <w:rPr>
          <w:rFonts w:hAnsi="ＭＳ 明朝" w:cs="MS UI Gothic" w:hint="eastAsia"/>
          <w:kern w:val="0"/>
          <w:sz w:val="18"/>
          <w:szCs w:val="21"/>
        </w:rPr>
        <w:t>5</w:t>
      </w:r>
      <w:r w:rsidRPr="00FC1E61">
        <w:rPr>
          <w:rFonts w:hAnsi="ＭＳ 明朝" w:cs="MS UI Gothic" w:hint="eastAsia"/>
          <w:kern w:val="0"/>
          <w:sz w:val="18"/>
          <w:szCs w:val="21"/>
        </w:rPr>
        <w:t>に</w:t>
      </w:r>
      <w:r w:rsidRPr="00802E51">
        <w:rPr>
          <w:rFonts w:hAnsi="ＭＳ 明朝" w:cs="MS UI Gothic" w:hint="eastAsia"/>
          <w:kern w:val="0"/>
          <w:sz w:val="18"/>
          <w:szCs w:val="21"/>
        </w:rPr>
        <w:t>記載する。</w:t>
      </w:r>
    </w:p>
    <w:p w14:paraId="2BEFF335" w14:textId="3A858785" w:rsidR="00802E51" w:rsidRDefault="00802E51" w:rsidP="00CD5E3B">
      <w:pPr>
        <w:spacing w:before="36" w:after="72"/>
        <w:ind w:left="720" w:hangingChars="400" w:hanging="720"/>
        <w:rPr>
          <w:rFonts w:hAnsi="ＭＳ 明朝" w:cs="MS UI Gothic"/>
          <w:color w:val="000000"/>
          <w:kern w:val="0"/>
          <w:sz w:val="18"/>
          <w:szCs w:val="21"/>
        </w:rPr>
      </w:pPr>
      <w:r w:rsidRPr="00802E51">
        <w:rPr>
          <w:rFonts w:hAnsi="ＭＳ 明朝" w:cs="MS UI Gothic" w:hint="eastAsia"/>
          <w:color w:val="000000"/>
          <w:kern w:val="0"/>
          <w:sz w:val="18"/>
          <w:szCs w:val="21"/>
        </w:rPr>
        <w:t xml:space="preserve">　　注３）本様式の電子データ（Microsoft　Word2010形式以下又はExcel2010形式以下で作成）を添付すること（CD-R）。</w:t>
      </w:r>
    </w:p>
    <w:p w14:paraId="2FACD5EE" w14:textId="0F647C94" w:rsidR="00CD5E3B" w:rsidRDefault="00CD5E3B" w:rsidP="00802E51">
      <w:pPr>
        <w:spacing w:before="36" w:after="72"/>
      </w:pPr>
    </w:p>
    <w:p w14:paraId="1D0BECDF" w14:textId="1920BB7A" w:rsidR="00CD5E3B" w:rsidRDefault="00CD5E3B" w:rsidP="00802E51">
      <w:pPr>
        <w:spacing w:before="36" w:after="72"/>
      </w:pPr>
      <w:r>
        <w:br w:type="page"/>
      </w:r>
    </w:p>
    <w:p w14:paraId="3E43614F" w14:textId="4E2AD25D" w:rsidR="00CD5E3B" w:rsidRDefault="00537A22" w:rsidP="00537A22">
      <w:pPr>
        <w:pStyle w:val="4"/>
        <w:pageBreakBefore/>
        <w:jc w:val="left"/>
      </w:pPr>
      <w:r>
        <w:rPr>
          <w:rFonts w:hint="eastAsia"/>
        </w:rPr>
        <w:lastRenderedPageBreak/>
        <w:t>（</w:t>
      </w:r>
      <w:r w:rsidR="004D778F">
        <w:rPr>
          <w:rFonts w:hint="eastAsia"/>
        </w:rPr>
        <w:t>様式</w:t>
      </w:r>
      <w:r>
        <w:rPr>
          <w:rFonts w:hint="eastAsia"/>
        </w:rPr>
        <w:t>４０－２）</w:t>
      </w:r>
    </w:p>
    <w:p w14:paraId="20FFDE14" w14:textId="77777777" w:rsidR="004D778F" w:rsidRPr="007A066E" w:rsidRDefault="004D778F" w:rsidP="004D778F">
      <w:pPr>
        <w:spacing w:beforeLines="0" w:before="0" w:afterLines="0" w:after="0"/>
        <w:jc w:val="right"/>
        <w:rPr>
          <w:color w:val="000000" w:themeColor="text1"/>
          <w:sz w:val="24"/>
          <w:szCs w:val="24"/>
        </w:rPr>
      </w:pPr>
    </w:p>
    <w:p w14:paraId="39F8F9D4" w14:textId="61218916" w:rsidR="00CD5E3B" w:rsidRPr="007A066E" w:rsidRDefault="00CD5E3B" w:rsidP="00CD5E3B">
      <w:pPr>
        <w:spacing w:before="36" w:after="72"/>
        <w:jc w:val="center"/>
        <w:rPr>
          <w:color w:val="000000" w:themeColor="text1"/>
          <w:sz w:val="24"/>
          <w:szCs w:val="24"/>
        </w:rPr>
      </w:pPr>
      <w:r w:rsidRPr="007A066E">
        <w:rPr>
          <w:rFonts w:cs="MS-Mincho" w:hint="eastAsia"/>
          <w:color w:val="000000" w:themeColor="text1"/>
          <w:sz w:val="24"/>
          <w:szCs w:val="24"/>
        </w:rPr>
        <w:t>技術提案書</w:t>
      </w:r>
      <w:r w:rsidR="004D778F">
        <w:rPr>
          <w:rFonts w:cs="MS-Mincho" w:hint="eastAsia"/>
          <w:color w:val="000000" w:themeColor="text1"/>
          <w:sz w:val="24"/>
          <w:szCs w:val="24"/>
        </w:rPr>
        <w:t>①</w:t>
      </w:r>
    </w:p>
    <w:p w14:paraId="1F950399" w14:textId="77777777" w:rsidR="00CD5E3B" w:rsidRPr="007A066E" w:rsidRDefault="00CD5E3B" w:rsidP="004D778F">
      <w:pPr>
        <w:spacing w:beforeLines="0" w:before="0" w:afterLines="0" w:after="0"/>
        <w:contextualSpacing/>
        <w:jc w:val="right"/>
        <w:rPr>
          <w:color w:val="000000" w:themeColor="text1"/>
          <w:sz w:val="24"/>
          <w:szCs w:val="24"/>
        </w:rPr>
      </w:pPr>
    </w:p>
    <w:p w14:paraId="32B7C64C" w14:textId="050AD00A" w:rsidR="00CD5E3B" w:rsidRDefault="00CD5E3B" w:rsidP="004D778F">
      <w:pPr>
        <w:spacing w:beforeLines="0" w:before="0" w:afterLines="0" w:after="0"/>
        <w:contextualSpacing/>
        <w:jc w:val="left"/>
        <w:rPr>
          <w:rFonts w:asciiTheme="minorEastAsia" w:eastAsiaTheme="minorEastAsia" w:hAnsiTheme="minorEastAsia" w:cs="MS-Mincho"/>
          <w:sz w:val="22"/>
          <w:szCs w:val="22"/>
          <w:u w:val="single"/>
        </w:rPr>
      </w:pPr>
      <w:r w:rsidRPr="004D778F">
        <w:rPr>
          <w:rFonts w:cs="MS-Mincho" w:hint="eastAsia"/>
          <w:color w:val="000000" w:themeColor="text1"/>
          <w:sz w:val="22"/>
          <w:szCs w:val="22"/>
          <w:u w:val="single"/>
        </w:rPr>
        <w:t xml:space="preserve">工事名　</w:t>
      </w:r>
      <w:r w:rsidR="003468BD" w:rsidRPr="003468BD">
        <w:rPr>
          <w:rFonts w:asciiTheme="minorEastAsia" w:eastAsiaTheme="minorEastAsia" w:hAnsiTheme="minorEastAsia" w:cs="MS-Mincho" w:hint="eastAsia"/>
          <w:sz w:val="22"/>
          <w:szCs w:val="22"/>
          <w:u w:val="single"/>
        </w:rPr>
        <w:t>仙台市南蒲生浄化センター消化ガス発電事業</w:t>
      </w:r>
    </w:p>
    <w:p w14:paraId="69400E61" w14:textId="77777777" w:rsidR="004D778F" w:rsidRPr="004D778F" w:rsidRDefault="004D778F" w:rsidP="004D778F">
      <w:pPr>
        <w:spacing w:beforeLines="0" w:before="0" w:afterLines="0" w:after="0"/>
        <w:contextualSpacing/>
        <w:jc w:val="left"/>
        <w:rPr>
          <w:rFonts w:cs="MS-Mincho"/>
          <w:color w:val="000000" w:themeColor="text1"/>
          <w:sz w:val="22"/>
          <w:szCs w:val="22"/>
        </w:rPr>
      </w:pPr>
    </w:p>
    <w:p w14:paraId="4F3F108C" w14:textId="785CF719" w:rsidR="00CD5E3B" w:rsidRPr="007A066E" w:rsidRDefault="00CD5E3B" w:rsidP="004D778F">
      <w:pPr>
        <w:spacing w:beforeLines="0" w:before="0" w:afterLines="0" w:after="0"/>
        <w:ind w:firstLineChars="1890" w:firstLine="4536"/>
        <w:contextualSpacing/>
        <w:jc w:val="left"/>
        <w:rPr>
          <w:rFonts w:cs="MS-Mincho"/>
          <w:color w:val="000000" w:themeColor="text1"/>
          <w:szCs w:val="22"/>
        </w:rPr>
      </w:pPr>
      <w:r w:rsidRPr="007A066E">
        <w:rPr>
          <w:rFonts w:cs="MS-Mincho" w:hint="eastAsia"/>
          <w:color w:val="000000" w:themeColor="text1"/>
          <w:sz w:val="24"/>
          <w:szCs w:val="24"/>
          <w:u w:val="single"/>
        </w:rPr>
        <w:t xml:space="preserve">会社名　　　　　　　　　</w:t>
      </w:r>
      <w:r w:rsidR="004D778F">
        <w:rPr>
          <w:rFonts w:cs="MS-Mincho" w:hint="eastAsia"/>
          <w:color w:val="000000" w:themeColor="text1"/>
          <w:sz w:val="24"/>
          <w:szCs w:val="24"/>
          <w:u w:val="single"/>
        </w:rPr>
        <w:t xml:space="preserve">　　　　　　　</w:t>
      </w:r>
    </w:p>
    <w:p w14:paraId="1CA2DD79" w14:textId="77777777" w:rsidR="004D778F" w:rsidRDefault="004D778F" w:rsidP="004D778F">
      <w:pPr>
        <w:spacing w:beforeLines="0" w:before="0" w:afterLines="0" w:after="0"/>
        <w:contextualSpacing/>
        <w:jc w:val="left"/>
        <w:rPr>
          <w:color w:val="000000" w:themeColor="text1"/>
          <w:sz w:val="24"/>
          <w:szCs w:val="24"/>
          <w:u w:val="single"/>
        </w:rPr>
      </w:pPr>
    </w:p>
    <w:p w14:paraId="416ABAE1" w14:textId="652F201F" w:rsidR="00CD5E3B" w:rsidRPr="00831E3D" w:rsidRDefault="00CD5E3B" w:rsidP="004D778F">
      <w:pPr>
        <w:spacing w:beforeLines="0" w:before="0" w:afterLines="0" w:after="0"/>
        <w:contextualSpacing/>
        <w:jc w:val="left"/>
        <w:rPr>
          <w:color w:val="000000" w:themeColor="text1"/>
          <w:sz w:val="22"/>
          <w:szCs w:val="22"/>
          <w:u w:val="single"/>
        </w:rPr>
      </w:pPr>
      <w:r w:rsidRPr="00831E3D">
        <w:rPr>
          <w:rFonts w:hint="eastAsia"/>
          <w:color w:val="000000" w:themeColor="text1"/>
          <w:sz w:val="22"/>
          <w:szCs w:val="22"/>
          <w:u w:val="single"/>
        </w:rPr>
        <w:t xml:space="preserve">技術提案項目：　［①　</w:t>
      </w:r>
      <w:r w:rsidR="003468BD" w:rsidRPr="003468BD">
        <w:rPr>
          <w:rFonts w:hint="eastAsia"/>
          <w:color w:val="000000" w:themeColor="text1"/>
          <w:sz w:val="22"/>
          <w:szCs w:val="22"/>
          <w:u w:val="single"/>
        </w:rPr>
        <w:t>温室効果ガス排出量の削減に関する技術提案</w:t>
      </w:r>
      <w:r w:rsidRPr="00831E3D">
        <w:rPr>
          <w:rFonts w:hint="eastAsia"/>
          <w:color w:val="000000" w:themeColor="text1"/>
          <w:sz w:val="22"/>
          <w:szCs w:val="22"/>
          <w:u w:val="single"/>
        </w:rPr>
        <w:t>］</w:t>
      </w:r>
    </w:p>
    <w:p w14:paraId="3690126B" w14:textId="098E3532" w:rsidR="00CD5E3B" w:rsidRDefault="00CD5E3B" w:rsidP="004D778F">
      <w:pPr>
        <w:spacing w:beforeLines="0" w:before="0" w:afterLines="0" w:after="0"/>
        <w:contextualSpacing/>
        <w:jc w:val="left"/>
        <w:rPr>
          <w:rFonts w:cs="MS-Mincho"/>
          <w:color w:val="000000" w:themeColor="text1"/>
          <w:szCs w:val="22"/>
          <w:u w:val="single"/>
        </w:rPr>
      </w:pPr>
    </w:p>
    <w:p w14:paraId="2F9B7005" w14:textId="4A78403F" w:rsidR="00831E3D" w:rsidRPr="00831E3D" w:rsidRDefault="00831E3D" w:rsidP="004D778F">
      <w:pPr>
        <w:spacing w:beforeLines="0" w:before="0" w:afterLines="0" w:after="0"/>
        <w:contextualSpacing/>
        <w:jc w:val="left"/>
        <w:rPr>
          <w:rFonts w:cs="MS-Mincho"/>
          <w:color w:val="000000" w:themeColor="text1"/>
          <w:szCs w:val="22"/>
        </w:rPr>
      </w:pPr>
      <w:r w:rsidRPr="00831E3D">
        <w:rPr>
          <w:rFonts w:cs="MS-Mincho" w:hint="eastAsia"/>
          <w:color w:val="000000" w:themeColor="text1"/>
          <w:szCs w:val="22"/>
        </w:rPr>
        <w:t>本提案は1項目とし提案数を超えた場合には、すべての提案を評価対象外とする。</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831E3D" w:rsidRPr="007A066E" w14:paraId="48EC2087" w14:textId="77777777" w:rsidTr="00831E3D">
        <w:trPr>
          <w:trHeight w:val="743"/>
          <w:jc w:val="center"/>
        </w:trPr>
        <w:tc>
          <w:tcPr>
            <w:tcW w:w="2164" w:type="dxa"/>
            <w:tcBorders>
              <w:top w:val="single" w:sz="4" w:space="0" w:color="auto"/>
              <w:left w:val="single" w:sz="4" w:space="0" w:color="auto"/>
              <w:bottom w:val="nil"/>
              <w:right w:val="single" w:sz="4" w:space="0" w:color="auto"/>
            </w:tcBorders>
            <w:vAlign w:val="center"/>
          </w:tcPr>
          <w:p w14:paraId="3B13681D" w14:textId="190DCED8" w:rsidR="00831E3D" w:rsidRDefault="00831E3D" w:rsidP="00E115AE">
            <w:pPr>
              <w:spacing w:before="36" w:after="72" w:line="2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評価</w:t>
            </w:r>
            <w:r w:rsidRPr="00831E3D">
              <w:rPr>
                <w:rFonts w:asciiTheme="minorEastAsia" w:eastAsiaTheme="minorEastAsia" w:hAnsiTheme="minorEastAsia" w:hint="eastAsia"/>
                <w:color w:val="000000" w:themeColor="text1"/>
                <w:szCs w:val="21"/>
              </w:rPr>
              <w:t>内容－１</w:t>
            </w:r>
          </w:p>
        </w:tc>
        <w:tc>
          <w:tcPr>
            <w:tcW w:w="7296" w:type="dxa"/>
            <w:gridSpan w:val="2"/>
            <w:tcBorders>
              <w:top w:val="single" w:sz="4" w:space="0" w:color="auto"/>
              <w:left w:val="single" w:sz="4" w:space="0" w:color="auto"/>
              <w:bottom w:val="nil"/>
              <w:right w:val="single" w:sz="4" w:space="0" w:color="auto"/>
            </w:tcBorders>
            <w:vAlign w:val="center"/>
          </w:tcPr>
          <w:p w14:paraId="4ABCD2B4" w14:textId="34D4B810" w:rsidR="00831E3D" w:rsidRPr="00831E3D" w:rsidRDefault="00831E3D" w:rsidP="00E115AE">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hint="eastAsia"/>
                <w:color w:val="000000" w:themeColor="text1"/>
                <w:szCs w:val="21"/>
              </w:rPr>
              <w:t>温室効果ガス</w:t>
            </w:r>
            <w:r w:rsidR="00437057">
              <w:rPr>
                <w:rFonts w:asciiTheme="minorEastAsia" w:eastAsiaTheme="minorEastAsia" w:hAnsiTheme="minorEastAsia" w:hint="eastAsia"/>
                <w:color w:val="000000" w:themeColor="text1"/>
                <w:szCs w:val="21"/>
              </w:rPr>
              <w:t>削減効果</w:t>
            </w:r>
          </w:p>
        </w:tc>
      </w:tr>
      <w:tr w:rsidR="00CD5E3B" w:rsidRPr="007A066E" w14:paraId="3A0BBB72" w14:textId="77777777" w:rsidTr="00E115AE">
        <w:trPr>
          <w:trHeight w:val="300"/>
          <w:jc w:val="center"/>
        </w:trPr>
        <w:tc>
          <w:tcPr>
            <w:tcW w:w="2164" w:type="dxa"/>
            <w:tcBorders>
              <w:top w:val="single" w:sz="4" w:space="0" w:color="auto"/>
              <w:left w:val="single" w:sz="4" w:space="0" w:color="auto"/>
              <w:bottom w:val="nil"/>
              <w:right w:val="single" w:sz="4" w:space="0" w:color="auto"/>
            </w:tcBorders>
            <w:vAlign w:val="center"/>
          </w:tcPr>
          <w:p w14:paraId="501F740D" w14:textId="5528DBFF" w:rsidR="00CD5E3B" w:rsidRPr="00831E3D" w:rsidRDefault="00831E3D" w:rsidP="00E115AE">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61B4071D" w14:textId="21294E53" w:rsidR="00CD5E3B" w:rsidRPr="00831E3D" w:rsidRDefault="003468BD" w:rsidP="00E115AE">
            <w:pPr>
              <w:spacing w:before="36" w:after="72" w:line="260" w:lineRule="exact"/>
              <w:rPr>
                <w:rFonts w:asciiTheme="minorEastAsia" w:eastAsiaTheme="minorEastAsia" w:hAnsiTheme="minorEastAsia" w:cs="MS-Mincho"/>
                <w:color w:val="000000" w:themeColor="text1"/>
                <w:szCs w:val="21"/>
              </w:rPr>
            </w:pPr>
            <w:r w:rsidRPr="003468BD">
              <w:rPr>
                <w:rFonts w:asciiTheme="minorEastAsia" w:eastAsiaTheme="minorEastAsia" w:hAnsiTheme="minorEastAsia" w:hint="eastAsia"/>
                <w:color w:val="000000" w:themeColor="text1"/>
                <w:szCs w:val="21"/>
              </w:rPr>
              <w:t>汚泥濃縮施設及び汚泥消化施設の運転により発生する電力由来、薬品由来による温室効果ガス排出量（t-CO2/年）と発電電力利用による温室効果ガス</w:t>
            </w:r>
            <w:r w:rsidR="00437057">
              <w:rPr>
                <w:rFonts w:asciiTheme="minorEastAsia" w:eastAsiaTheme="minorEastAsia" w:hAnsiTheme="minorEastAsia" w:hint="eastAsia"/>
                <w:color w:val="000000" w:themeColor="text1"/>
                <w:szCs w:val="21"/>
              </w:rPr>
              <w:t>削減量</w:t>
            </w:r>
            <w:r w:rsidRPr="003468BD">
              <w:rPr>
                <w:rFonts w:asciiTheme="minorEastAsia" w:eastAsiaTheme="minorEastAsia" w:hAnsiTheme="minorEastAsia" w:hint="eastAsia"/>
                <w:color w:val="000000" w:themeColor="text1"/>
                <w:szCs w:val="21"/>
              </w:rPr>
              <w:t>（t-CO2/年）</w:t>
            </w:r>
          </w:p>
        </w:tc>
        <w:tc>
          <w:tcPr>
            <w:tcW w:w="1518" w:type="dxa"/>
            <w:tcBorders>
              <w:top w:val="single" w:sz="4" w:space="0" w:color="auto"/>
              <w:left w:val="single" w:sz="4" w:space="0" w:color="auto"/>
              <w:bottom w:val="nil"/>
              <w:right w:val="single" w:sz="4" w:space="0" w:color="auto"/>
            </w:tcBorders>
            <w:vAlign w:val="center"/>
          </w:tcPr>
          <w:p w14:paraId="5281CF0E" w14:textId="77777777" w:rsidR="00CD5E3B" w:rsidRPr="00831E3D" w:rsidRDefault="00CD5E3B" w:rsidP="00E115AE">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58F13F06" w14:textId="77777777" w:rsidR="00CD5E3B" w:rsidRPr="00831E3D" w:rsidRDefault="00CD5E3B" w:rsidP="00E115AE">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CD5E3B" w:rsidRPr="007A066E" w14:paraId="5C1074E0" w14:textId="77777777" w:rsidTr="00E9090F">
        <w:trPr>
          <w:trHeight w:val="848"/>
          <w:jc w:val="center"/>
        </w:trPr>
        <w:tc>
          <w:tcPr>
            <w:tcW w:w="2164" w:type="dxa"/>
            <w:tcBorders>
              <w:top w:val="single" w:sz="4" w:space="0" w:color="auto"/>
              <w:bottom w:val="single" w:sz="4" w:space="0" w:color="auto"/>
            </w:tcBorders>
            <w:vAlign w:val="center"/>
          </w:tcPr>
          <w:p w14:paraId="6F22DE53" w14:textId="77777777" w:rsidR="00CD5E3B" w:rsidRPr="00831E3D" w:rsidRDefault="00CD5E3B" w:rsidP="00E115AE">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27B81528" w14:textId="28A1A5AB" w:rsidR="00CD5E3B" w:rsidRPr="00831E3D" w:rsidRDefault="00CD5E3B" w:rsidP="00E115AE">
            <w:pPr>
              <w:spacing w:before="36" w:after="72" w:line="260" w:lineRule="exac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［別添様式</w:t>
            </w:r>
            <w:r w:rsidR="00360CC0">
              <w:rPr>
                <w:rFonts w:asciiTheme="minorEastAsia" w:eastAsiaTheme="minorEastAsia" w:hAnsiTheme="minorEastAsia" w:cs="MS-Mincho" w:hint="eastAsia"/>
                <w:color w:val="000000" w:themeColor="text1"/>
                <w:szCs w:val="21"/>
              </w:rPr>
              <w:t>40-2-</w:t>
            </w:r>
            <w:r w:rsidR="0064527A">
              <w:rPr>
                <w:rFonts w:asciiTheme="minorEastAsia" w:eastAsiaTheme="minorEastAsia" w:hAnsiTheme="minorEastAsia" w:cs="MS-Mincho" w:hint="eastAsia"/>
                <w:color w:val="000000" w:themeColor="text1"/>
                <w:szCs w:val="21"/>
              </w:rPr>
              <w:t>1</w:t>
            </w:r>
            <w:r w:rsidRPr="00831E3D">
              <w:rPr>
                <w:rFonts w:asciiTheme="minorEastAsia" w:eastAsiaTheme="minorEastAsia" w:hAnsiTheme="minorEastAsia" w:cs="MS-Mincho" w:hint="eastAsia"/>
                <w:color w:val="000000" w:themeColor="text1"/>
                <w:szCs w:val="21"/>
              </w:rPr>
              <w:t>により算出された</w:t>
            </w:r>
            <w:r w:rsidR="00ED4AD6">
              <w:rPr>
                <w:rFonts w:asciiTheme="minorEastAsia" w:eastAsiaTheme="minorEastAsia" w:hAnsiTheme="minorEastAsia" w:cs="MS-Mincho" w:hint="eastAsia"/>
                <w:color w:val="000000" w:themeColor="text1"/>
                <w:szCs w:val="21"/>
              </w:rPr>
              <w:t>温室効果ガス</w:t>
            </w:r>
            <w:r w:rsidR="00DE3E79">
              <w:rPr>
                <w:rFonts w:asciiTheme="minorEastAsia" w:eastAsiaTheme="minorEastAsia" w:hAnsiTheme="minorEastAsia" w:cs="MS-Mincho" w:hint="eastAsia"/>
                <w:color w:val="000000" w:themeColor="text1"/>
                <w:szCs w:val="21"/>
              </w:rPr>
              <w:t>削減</w:t>
            </w:r>
            <w:r w:rsidR="00045F03">
              <w:rPr>
                <w:rFonts w:asciiTheme="minorEastAsia" w:eastAsiaTheme="minorEastAsia" w:hAnsiTheme="minorEastAsia" w:cs="MS-Mincho" w:hint="eastAsia"/>
                <w:color w:val="000000" w:themeColor="text1"/>
                <w:szCs w:val="21"/>
              </w:rPr>
              <w:t>効果</w:t>
            </w:r>
            <w:r w:rsidR="00DE3E79">
              <w:rPr>
                <w:rFonts w:asciiTheme="minorEastAsia" w:eastAsiaTheme="minorEastAsia" w:hAnsiTheme="minorEastAsia" w:cs="MS-Mincho" w:hint="eastAsia"/>
                <w:color w:val="000000" w:themeColor="text1"/>
                <w:szCs w:val="21"/>
              </w:rPr>
              <w:t>（t-CO</w:t>
            </w:r>
            <w:r w:rsidR="00DE3E79" w:rsidRPr="00DE3E79">
              <w:rPr>
                <w:rFonts w:asciiTheme="minorEastAsia" w:eastAsiaTheme="minorEastAsia" w:hAnsiTheme="minorEastAsia" w:cs="MS-Mincho" w:hint="eastAsia"/>
                <w:color w:val="000000" w:themeColor="text1"/>
                <w:sz w:val="20"/>
              </w:rPr>
              <w:t>2</w:t>
            </w:r>
            <w:r w:rsidR="00DE3E79">
              <w:rPr>
                <w:rFonts w:asciiTheme="minorEastAsia" w:eastAsiaTheme="minorEastAsia" w:hAnsiTheme="minorEastAsia" w:cs="MS-Mincho" w:hint="eastAsia"/>
                <w:color w:val="000000" w:themeColor="text1"/>
                <w:szCs w:val="21"/>
              </w:rPr>
              <w:t>/年）</w:t>
            </w:r>
            <w:r w:rsidRPr="00831E3D">
              <w:rPr>
                <w:rFonts w:asciiTheme="minorEastAsia" w:eastAsiaTheme="minorEastAsia" w:hAnsiTheme="minorEastAsia" w:cs="MS-Mincho" w:hint="eastAsia"/>
                <w:color w:val="000000" w:themeColor="text1"/>
                <w:szCs w:val="21"/>
              </w:rPr>
              <w:t>を記載］</w:t>
            </w:r>
          </w:p>
        </w:tc>
      </w:tr>
      <w:tr w:rsidR="00CD5E3B" w:rsidRPr="007A066E" w14:paraId="0076A849" w14:textId="77777777" w:rsidTr="00E115AE">
        <w:trPr>
          <w:trHeight w:val="941"/>
          <w:jc w:val="center"/>
        </w:trPr>
        <w:tc>
          <w:tcPr>
            <w:tcW w:w="2164" w:type="dxa"/>
            <w:tcBorders>
              <w:top w:val="single" w:sz="4" w:space="0" w:color="auto"/>
              <w:bottom w:val="single" w:sz="4" w:space="0" w:color="auto"/>
            </w:tcBorders>
            <w:vAlign w:val="center"/>
          </w:tcPr>
          <w:p w14:paraId="7E608AF1" w14:textId="77777777" w:rsidR="00CD5E3B" w:rsidRPr="00831E3D" w:rsidRDefault="00CD5E3B" w:rsidP="00E115AE">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58BF2A06" w14:textId="77777777" w:rsidR="00CD5E3B" w:rsidRPr="00831E3D" w:rsidRDefault="00CD5E3B" w:rsidP="00E115AE">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38BC065E" w14:textId="569E23E8" w:rsidR="00CD5E3B" w:rsidRPr="00831E3D" w:rsidRDefault="00CD5E3B" w:rsidP="00E115AE">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［別添様式</w:t>
            </w:r>
            <w:r w:rsidR="00360CC0">
              <w:rPr>
                <w:rFonts w:asciiTheme="minorEastAsia" w:eastAsiaTheme="minorEastAsia" w:hAnsiTheme="minorEastAsia" w:hint="eastAsia"/>
                <w:color w:val="000000" w:themeColor="text1"/>
                <w:szCs w:val="21"/>
              </w:rPr>
              <w:t>40-</w:t>
            </w:r>
            <w:r w:rsidR="00946E7A">
              <w:rPr>
                <w:rFonts w:asciiTheme="minorEastAsia" w:eastAsiaTheme="minorEastAsia" w:hAnsiTheme="minorEastAsia" w:hint="eastAsia"/>
                <w:color w:val="000000" w:themeColor="text1"/>
                <w:szCs w:val="21"/>
              </w:rPr>
              <w:t>2-</w:t>
            </w:r>
            <w:r w:rsidR="0064527A">
              <w:rPr>
                <w:rFonts w:asciiTheme="minorEastAsia" w:eastAsiaTheme="minorEastAsia" w:hAnsiTheme="minorEastAsia" w:hint="eastAsia"/>
                <w:color w:val="000000" w:themeColor="text1"/>
                <w:szCs w:val="21"/>
              </w:rPr>
              <w:t>1</w:t>
            </w:r>
            <w:r w:rsidRPr="00831E3D">
              <w:rPr>
                <w:rFonts w:asciiTheme="minorEastAsia" w:eastAsiaTheme="minorEastAsia" w:hAnsiTheme="minorEastAsia" w:hint="eastAsia"/>
                <w:color w:val="000000" w:themeColor="text1"/>
                <w:szCs w:val="21"/>
              </w:rPr>
              <w:t>を添付］</w:t>
            </w:r>
          </w:p>
          <w:p w14:paraId="204D03FD" w14:textId="77777777" w:rsidR="00CD5E3B" w:rsidRPr="00831E3D" w:rsidRDefault="00CD5E3B" w:rsidP="00E115AE">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［具体的な手法及び技術的な根拠を具体的かつ簡潔に記載］</w:t>
            </w:r>
          </w:p>
          <w:p w14:paraId="5232C32E" w14:textId="1032CF39" w:rsidR="00CD5E3B" w:rsidRPr="00831E3D" w:rsidRDefault="00CD5E3B" w:rsidP="00946E7A">
            <w:pPr>
              <w:spacing w:before="36" w:after="72" w:line="260" w:lineRule="exact"/>
              <w:ind w:left="210" w:hangingChars="100" w:hanging="210"/>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r w:rsidR="00CD5E3B" w:rsidRPr="007A066E" w14:paraId="4A0AC8A7" w14:textId="77777777" w:rsidTr="00E115AE">
        <w:trPr>
          <w:trHeight w:val="929"/>
          <w:jc w:val="center"/>
        </w:trPr>
        <w:tc>
          <w:tcPr>
            <w:tcW w:w="2164" w:type="dxa"/>
            <w:tcBorders>
              <w:top w:val="single" w:sz="4" w:space="0" w:color="auto"/>
              <w:bottom w:val="single" w:sz="4" w:space="0" w:color="auto"/>
            </w:tcBorders>
            <w:vAlign w:val="center"/>
          </w:tcPr>
          <w:p w14:paraId="6322B390" w14:textId="77777777" w:rsidR="00CD5E3B" w:rsidRPr="00831E3D" w:rsidRDefault="00CD5E3B" w:rsidP="00E115AE">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454F7A3F" w14:textId="77777777" w:rsidR="00CD5E3B" w:rsidRPr="00831E3D" w:rsidRDefault="00CD5E3B" w:rsidP="00E115AE">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1511AD83" w14:textId="77777777" w:rsidR="00CD5E3B" w:rsidRPr="00831E3D" w:rsidRDefault="00CD5E3B" w:rsidP="00E115AE">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［提案された内容の履行確認方法を簡潔に記載］</w:t>
            </w:r>
          </w:p>
          <w:p w14:paraId="6FC0946B" w14:textId="18724479" w:rsidR="00CD5E3B" w:rsidRPr="00831E3D" w:rsidRDefault="00CD5E3B" w:rsidP="00E608A5">
            <w:pPr>
              <w:spacing w:before="36" w:after="72" w:line="260" w:lineRule="exact"/>
              <w:ind w:left="210" w:hangingChars="100" w:hanging="210"/>
              <w:rPr>
                <w:rFonts w:asciiTheme="minorEastAsia" w:eastAsiaTheme="minorEastAsia" w:hAnsiTheme="minorEastAsia" w:cs="MS-Mincho"/>
                <w:color w:val="000000" w:themeColor="text1"/>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bl>
    <w:p w14:paraId="1D33D444" w14:textId="202150BA" w:rsidR="00946E7A" w:rsidRPr="00E353FB" w:rsidRDefault="00946E7A" w:rsidP="00946E7A">
      <w:pPr>
        <w:spacing w:beforeLines="0" w:before="0" w:afterLines="0" w:after="0" w:line="280" w:lineRule="exact"/>
        <w:ind w:left="594" w:hangingChars="330" w:hanging="594"/>
        <w:jc w:val="left"/>
        <w:rPr>
          <w:rFonts w:cs="MS-Mincho"/>
          <w:color w:val="000000" w:themeColor="text1"/>
          <w:sz w:val="18"/>
          <w:szCs w:val="18"/>
        </w:rPr>
      </w:pPr>
      <w:r w:rsidRPr="00E353FB">
        <w:rPr>
          <w:rFonts w:cs="MS-Mincho" w:hint="eastAsia"/>
          <w:color w:val="000000" w:themeColor="text1"/>
          <w:sz w:val="18"/>
          <w:szCs w:val="18"/>
        </w:rPr>
        <w:t>注１）技術提案</w:t>
      </w:r>
      <w:r w:rsidR="005217DC">
        <w:rPr>
          <w:rFonts w:cs="MS-Mincho" w:hint="eastAsia"/>
          <w:color w:val="000000" w:themeColor="text1"/>
          <w:sz w:val="18"/>
          <w:szCs w:val="18"/>
        </w:rPr>
        <w:t>１</w:t>
      </w:r>
      <w:r w:rsidRPr="00E353FB">
        <w:rPr>
          <w:rFonts w:cs="MS-Mincho" w:hint="eastAsia"/>
          <w:color w:val="000000" w:themeColor="text1"/>
          <w:sz w:val="18"/>
          <w:szCs w:val="18"/>
        </w:rPr>
        <w:t>つ毎に本様式Ａ４サイズ片面１枚以内を標準とする。なお、文字サイズについては</w:t>
      </w:r>
      <w:r w:rsidRPr="00E353FB">
        <w:rPr>
          <w:rFonts w:cs="MS-Mincho"/>
          <w:color w:val="000000" w:themeColor="text1"/>
          <w:sz w:val="18"/>
          <w:szCs w:val="18"/>
        </w:rPr>
        <w:t>10.5</w:t>
      </w:r>
      <w:r w:rsidRPr="00E353FB">
        <w:rPr>
          <w:rFonts w:cs="MS-Mincho" w:hint="eastAsia"/>
          <w:color w:val="000000" w:themeColor="text1"/>
          <w:sz w:val="18"/>
          <w:szCs w:val="18"/>
        </w:rPr>
        <w:t>又は11ポイントを標準とする(ゴシック体又は明朝体)。</w:t>
      </w:r>
    </w:p>
    <w:p w14:paraId="6862EA46" w14:textId="77777777" w:rsidR="00946E7A" w:rsidRPr="00E353FB" w:rsidRDefault="00946E7A" w:rsidP="00946E7A">
      <w:pPr>
        <w:spacing w:beforeLines="0" w:before="0" w:afterLines="0" w:after="0" w:line="280" w:lineRule="exact"/>
        <w:jc w:val="left"/>
        <w:rPr>
          <w:rFonts w:cs="MS-Mincho"/>
          <w:color w:val="000000" w:themeColor="text1"/>
          <w:sz w:val="18"/>
          <w:szCs w:val="18"/>
        </w:rPr>
      </w:pPr>
      <w:r w:rsidRPr="00E353FB">
        <w:rPr>
          <w:rFonts w:cs="MS-Mincho" w:hint="eastAsia"/>
          <w:color w:val="000000" w:themeColor="text1"/>
          <w:sz w:val="18"/>
          <w:szCs w:val="18"/>
        </w:rPr>
        <w:t>注２）参考資料を添付する場合は、以下に示す項目に留意すること。</w:t>
      </w:r>
    </w:p>
    <w:p w14:paraId="35C27AC3" w14:textId="77777777" w:rsidR="00946E7A" w:rsidRPr="00E353FB" w:rsidRDefault="00946E7A" w:rsidP="00946E7A">
      <w:pPr>
        <w:spacing w:beforeLines="0" w:before="0" w:afterLines="0" w:after="0" w:line="280" w:lineRule="exact"/>
        <w:ind w:firstLineChars="300" w:firstLine="540"/>
        <w:rPr>
          <w:color w:val="000000" w:themeColor="text1"/>
          <w:sz w:val="18"/>
          <w:szCs w:val="18"/>
        </w:rPr>
      </w:pPr>
      <w:r w:rsidRPr="00E353FB">
        <w:rPr>
          <w:rFonts w:hint="eastAsia"/>
          <w:color w:val="000000" w:themeColor="text1"/>
          <w:sz w:val="18"/>
          <w:szCs w:val="18"/>
        </w:rPr>
        <w:t>・参考資料は、技術提案書を補完する図表、写真、文献の抜粋等のみを記載すること。</w:t>
      </w:r>
    </w:p>
    <w:p w14:paraId="00EC63EF" w14:textId="77777777" w:rsidR="00946E7A" w:rsidRPr="00E353FB" w:rsidRDefault="00946E7A" w:rsidP="00946E7A">
      <w:pPr>
        <w:spacing w:beforeLines="0" w:before="0" w:afterLines="0" w:after="0" w:line="280" w:lineRule="exact"/>
        <w:ind w:firstLineChars="300" w:firstLine="540"/>
        <w:jc w:val="left"/>
        <w:rPr>
          <w:rFonts w:cs="MS-Mincho"/>
          <w:color w:val="000000" w:themeColor="text1"/>
          <w:sz w:val="18"/>
          <w:szCs w:val="18"/>
        </w:rPr>
      </w:pPr>
      <w:r w:rsidRPr="00E353FB">
        <w:rPr>
          <w:rFonts w:cs="MS-Mincho" w:hint="eastAsia"/>
          <w:color w:val="000000" w:themeColor="text1"/>
          <w:sz w:val="18"/>
          <w:szCs w:val="18"/>
        </w:rPr>
        <w:t>・Ａ４サイズにて明確に判読できるものとし、技術提案毎に片面１枚以内とする。</w:t>
      </w:r>
    </w:p>
    <w:p w14:paraId="07C27A2E" w14:textId="77777777" w:rsidR="00946E7A" w:rsidRPr="00E353FB" w:rsidRDefault="00946E7A" w:rsidP="00946E7A">
      <w:pPr>
        <w:spacing w:beforeLines="0" w:before="0" w:afterLines="0" w:after="0" w:line="280" w:lineRule="exact"/>
        <w:ind w:left="513" w:rightChars="-68" w:right="-143" w:hangingChars="285" w:hanging="513"/>
        <w:jc w:val="left"/>
        <w:rPr>
          <w:rFonts w:cs="MS-Mincho"/>
          <w:color w:val="000000" w:themeColor="text1"/>
          <w:sz w:val="18"/>
          <w:szCs w:val="18"/>
        </w:rPr>
      </w:pPr>
      <w:r w:rsidRPr="00E353FB">
        <w:rPr>
          <w:rFonts w:cs="MS-Mincho" w:hint="eastAsia"/>
          <w:color w:val="000000" w:themeColor="text1"/>
          <w:sz w:val="18"/>
          <w:szCs w:val="18"/>
        </w:rPr>
        <w:t xml:space="preserve">　　　　ただし、根拠数値等の計算過程等を記載する場合は、技術提案毎に片面２枚以内とすることができる（参考資料は原則１枚以内であり、根拠数値等の計算過程の記載のみであれば、追加で片面１枚以内添付可）。</w:t>
      </w:r>
    </w:p>
    <w:p w14:paraId="4AD5EC96" w14:textId="77777777" w:rsidR="00946E7A" w:rsidRPr="00E353FB" w:rsidRDefault="00946E7A" w:rsidP="00946E7A">
      <w:pPr>
        <w:spacing w:beforeLines="0" w:before="0" w:afterLines="0" w:after="0" w:line="280" w:lineRule="exact"/>
        <w:ind w:left="594" w:hangingChars="330" w:hanging="594"/>
        <w:jc w:val="left"/>
        <w:rPr>
          <w:rFonts w:cs="MS-Mincho"/>
          <w:color w:val="000000" w:themeColor="text1"/>
          <w:sz w:val="18"/>
          <w:szCs w:val="18"/>
        </w:rPr>
      </w:pPr>
      <w:r w:rsidRPr="00E353FB">
        <w:rPr>
          <w:rFonts w:hint="eastAsia"/>
          <w:color w:val="000000" w:themeColor="text1"/>
          <w:sz w:val="18"/>
          <w:szCs w:val="18"/>
        </w:rPr>
        <w:t>注３）</w:t>
      </w:r>
      <w:r w:rsidRPr="00E353FB">
        <w:rPr>
          <w:rFonts w:cs="MS-Mincho" w:hint="eastAsia"/>
          <w:color w:val="000000" w:themeColor="text1"/>
          <w:sz w:val="18"/>
          <w:szCs w:val="18"/>
        </w:rPr>
        <w:t>提案内容は、具体的な根拠を伴い担保・確認ができるものとし、一般仕様書や特記仕様書による」などの抽象的な内容（「丁寧に施工する」等）の場合は評価しない。</w:t>
      </w:r>
    </w:p>
    <w:p w14:paraId="0BE20C7A" w14:textId="77777777" w:rsidR="00946E7A" w:rsidRPr="00E353FB" w:rsidRDefault="00946E7A" w:rsidP="00946E7A">
      <w:pPr>
        <w:spacing w:beforeLines="0" w:before="0" w:afterLines="0" w:after="0" w:line="280" w:lineRule="exact"/>
        <w:ind w:left="594" w:hangingChars="330" w:hanging="594"/>
        <w:jc w:val="left"/>
        <w:rPr>
          <w:rFonts w:cs="MS-Mincho"/>
          <w:color w:val="000000" w:themeColor="text1"/>
          <w:sz w:val="18"/>
          <w:szCs w:val="18"/>
        </w:rPr>
      </w:pPr>
      <w:r w:rsidRPr="00E353FB">
        <w:rPr>
          <w:rFonts w:cs="MS-Mincho" w:hint="eastAsia"/>
          <w:color w:val="000000" w:themeColor="text1"/>
          <w:sz w:val="18"/>
          <w:szCs w:val="18"/>
        </w:rPr>
        <w:t>注４）単に「品質管理の頻度を増加させる」、「出来形の基準値を厳しくする」等の品質向上に繋がらない技術提案は評価しない。</w:t>
      </w:r>
    </w:p>
    <w:p w14:paraId="7A05552C" w14:textId="77777777" w:rsidR="00946E7A" w:rsidRPr="00E353FB" w:rsidRDefault="00946E7A" w:rsidP="00946E7A">
      <w:pPr>
        <w:spacing w:beforeLines="0" w:before="0" w:afterLines="0" w:after="0" w:line="280" w:lineRule="exact"/>
        <w:ind w:left="495" w:hangingChars="275" w:hanging="495"/>
        <w:jc w:val="left"/>
        <w:rPr>
          <w:color w:val="000000" w:themeColor="text1"/>
          <w:sz w:val="18"/>
          <w:szCs w:val="18"/>
        </w:rPr>
      </w:pPr>
      <w:r w:rsidRPr="00E353FB">
        <w:rPr>
          <w:rFonts w:hint="eastAsia"/>
          <w:color w:val="000000" w:themeColor="text1"/>
          <w:sz w:val="18"/>
          <w:szCs w:val="18"/>
        </w:rPr>
        <w:t>注５）「協議する」、「計画する」、「提案する」、「検討する」、「思われる」、「目標とする」は施工の実施を担保するものではないので加点評価対象としない。</w:t>
      </w:r>
    </w:p>
    <w:p w14:paraId="39A1634F" w14:textId="77777777" w:rsidR="00946E7A" w:rsidRPr="00E353FB" w:rsidRDefault="00946E7A" w:rsidP="00946E7A">
      <w:pPr>
        <w:spacing w:beforeLines="0" w:before="0" w:afterLines="0" w:after="0" w:line="280" w:lineRule="exact"/>
        <w:ind w:left="594" w:hangingChars="330" w:hanging="594"/>
        <w:jc w:val="left"/>
        <w:rPr>
          <w:color w:val="000000" w:themeColor="text1"/>
          <w:sz w:val="18"/>
          <w:szCs w:val="18"/>
        </w:rPr>
      </w:pPr>
      <w:r w:rsidRPr="00E353FB">
        <w:rPr>
          <w:rFonts w:hint="eastAsia"/>
          <w:color w:val="000000" w:themeColor="text1"/>
          <w:sz w:val="18"/>
          <w:szCs w:val="18"/>
        </w:rPr>
        <w:t>注６）出来形（寸法等）管理手法は、規格値とおり仕上がっているのが当然である為、加点評価対象としない。</w:t>
      </w:r>
    </w:p>
    <w:p w14:paraId="7F6B9DF2" w14:textId="77777777" w:rsidR="00946E7A" w:rsidRPr="00E353FB" w:rsidRDefault="00946E7A" w:rsidP="00946E7A">
      <w:pPr>
        <w:spacing w:beforeLines="0" w:before="0" w:afterLines="0" w:after="0" w:line="280" w:lineRule="exact"/>
        <w:ind w:left="495" w:hangingChars="275" w:hanging="495"/>
        <w:jc w:val="left"/>
        <w:rPr>
          <w:color w:val="000000" w:themeColor="text1"/>
          <w:sz w:val="18"/>
          <w:szCs w:val="18"/>
        </w:rPr>
      </w:pPr>
      <w:r w:rsidRPr="00E353FB">
        <w:rPr>
          <w:rFonts w:hint="eastAsia"/>
          <w:color w:val="000000" w:themeColor="text1"/>
          <w:sz w:val="18"/>
          <w:szCs w:val="18"/>
        </w:rPr>
        <w:t>注７）技術提案内容に自ら標題等を設けることにより、各々有効・無効の評価が必要な複数項目の提案をその標題等に関連した１項目として提案しないこと。</w:t>
      </w:r>
    </w:p>
    <w:p w14:paraId="5E973B5B" w14:textId="77777777" w:rsidR="00946E7A" w:rsidRPr="00E353FB" w:rsidRDefault="00946E7A" w:rsidP="00946E7A">
      <w:pPr>
        <w:spacing w:beforeLines="0" w:before="0" w:afterLines="0" w:after="0" w:line="280" w:lineRule="exact"/>
        <w:ind w:left="495" w:rightChars="-68" w:right="-143" w:hangingChars="275" w:hanging="495"/>
        <w:jc w:val="left"/>
        <w:rPr>
          <w:color w:val="000000" w:themeColor="text1"/>
          <w:sz w:val="18"/>
          <w:szCs w:val="18"/>
        </w:rPr>
      </w:pPr>
      <w:r w:rsidRPr="00E353FB">
        <w:rPr>
          <w:rFonts w:hint="eastAsia"/>
          <w:color w:val="000000" w:themeColor="text1"/>
          <w:sz w:val="18"/>
          <w:szCs w:val="18"/>
        </w:rPr>
        <w:t>注８）提案項目数の上限を超える提案を行った場合は、その評価項目の技術提案の全てを加点評価対象としない。</w:t>
      </w:r>
    </w:p>
    <w:p w14:paraId="17C4E7E0" w14:textId="6299C54A" w:rsidR="00CD5E3B" w:rsidRDefault="00946E7A" w:rsidP="00946E7A">
      <w:pPr>
        <w:spacing w:beforeLines="0" w:before="0" w:afterLines="0" w:after="0" w:line="280" w:lineRule="exact"/>
        <w:ind w:left="495" w:hangingChars="275" w:hanging="495"/>
        <w:jc w:val="left"/>
        <w:rPr>
          <w:color w:val="000000" w:themeColor="text1"/>
          <w:sz w:val="18"/>
          <w:szCs w:val="18"/>
        </w:rPr>
      </w:pPr>
      <w:r w:rsidRPr="00E353FB">
        <w:rPr>
          <w:rFonts w:hint="eastAsia"/>
          <w:color w:val="000000" w:themeColor="text1"/>
          <w:sz w:val="18"/>
          <w:szCs w:val="18"/>
        </w:rPr>
        <w:t>注９）本様式の電子データ（Microsoft　Word2010形式以下又はExcel2010形式以下で作成）を添付すること（CD-R）。</w:t>
      </w:r>
    </w:p>
    <w:p w14:paraId="4032A10B" w14:textId="7AE7D175" w:rsidR="00437057" w:rsidRDefault="00437057">
      <w:pPr>
        <w:widowControl/>
        <w:spacing w:beforeLines="0" w:before="0" w:afterLines="0" w:after="0"/>
        <w:jc w:val="left"/>
        <w:rPr>
          <w:color w:val="000000" w:themeColor="text1"/>
          <w:sz w:val="18"/>
          <w:szCs w:val="18"/>
        </w:rPr>
      </w:pPr>
      <w:r>
        <w:rPr>
          <w:color w:val="000000" w:themeColor="text1"/>
          <w:sz w:val="18"/>
          <w:szCs w:val="18"/>
        </w:rPr>
        <w:br w:type="page"/>
      </w:r>
    </w:p>
    <w:p w14:paraId="20CB292B" w14:textId="631A348B" w:rsidR="00AD23A1" w:rsidRPr="00537A22" w:rsidRDefault="009954DB" w:rsidP="00537A22">
      <w:pPr>
        <w:pStyle w:val="4"/>
        <w:pageBreakBefore/>
        <w:spacing w:line="240" w:lineRule="auto"/>
        <w:jc w:val="left"/>
        <w:rPr>
          <w:sz w:val="18"/>
          <w:szCs w:val="16"/>
        </w:rPr>
      </w:pPr>
      <w:r w:rsidRPr="00537A22">
        <w:rPr>
          <w:rFonts w:hint="eastAsia"/>
        </w:rPr>
        <w:lastRenderedPageBreak/>
        <w:t>（</w:t>
      </w:r>
      <w:r w:rsidR="00AD23A1" w:rsidRPr="00537A22">
        <w:rPr>
          <w:rFonts w:hint="eastAsia"/>
        </w:rPr>
        <w:t>別添様式</w:t>
      </w:r>
      <w:r w:rsidR="00537A22">
        <w:rPr>
          <w:rFonts w:hint="eastAsia"/>
        </w:rPr>
        <w:t>４０－２－１</w:t>
      </w:r>
      <w:r w:rsidRPr="00537A22">
        <w:rPr>
          <w:rFonts w:hint="eastAsia"/>
        </w:rPr>
        <w:t>）</w:t>
      </w:r>
    </w:p>
    <w:p w14:paraId="19B341A8" w14:textId="49427002" w:rsidR="00437057" w:rsidRDefault="00437057" w:rsidP="00437057">
      <w:pPr>
        <w:spacing w:before="36" w:after="72"/>
        <w:jc w:val="center"/>
      </w:pPr>
      <w:r w:rsidRPr="00437057">
        <w:rPr>
          <w:noProof/>
        </w:rPr>
        <w:drawing>
          <wp:inline distT="0" distB="0" distL="0" distR="0" wp14:anchorId="65C5B7B9" wp14:editId="14CFDB5D">
            <wp:extent cx="4892400" cy="8939520"/>
            <wp:effectExtent l="0" t="0" r="381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2400" cy="8939520"/>
                    </a:xfrm>
                    <a:prstGeom prst="rect">
                      <a:avLst/>
                    </a:prstGeom>
                    <a:noFill/>
                    <a:ln>
                      <a:noFill/>
                    </a:ln>
                  </pic:spPr>
                </pic:pic>
              </a:graphicData>
            </a:graphic>
          </wp:inline>
        </w:drawing>
      </w:r>
      <w:r>
        <w:br w:type="page"/>
      </w:r>
    </w:p>
    <w:p w14:paraId="0C84AA9F" w14:textId="40823728" w:rsidR="00ED4AD6" w:rsidRDefault="00537A22" w:rsidP="00537A22">
      <w:pPr>
        <w:spacing w:before="36" w:after="72"/>
        <w:jc w:val="left"/>
        <w:rPr>
          <w:color w:val="000000" w:themeColor="text1"/>
        </w:rPr>
      </w:pPr>
      <w:r>
        <w:rPr>
          <w:rFonts w:hint="eastAsia"/>
          <w:color w:val="000000" w:themeColor="text1"/>
        </w:rPr>
        <w:lastRenderedPageBreak/>
        <w:t>（</w:t>
      </w:r>
      <w:r w:rsidR="00ED4AD6">
        <w:rPr>
          <w:rFonts w:hint="eastAsia"/>
          <w:color w:val="000000" w:themeColor="text1"/>
        </w:rPr>
        <w:t>様式</w:t>
      </w:r>
      <w:r>
        <w:rPr>
          <w:rFonts w:hint="eastAsia"/>
          <w:color w:val="000000" w:themeColor="text1"/>
        </w:rPr>
        <w:t>４０－３）</w:t>
      </w:r>
    </w:p>
    <w:p w14:paraId="58925EF7" w14:textId="77777777" w:rsidR="00ED4AD6" w:rsidRPr="007A066E" w:rsidRDefault="00ED4AD6" w:rsidP="00ED4AD6">
      <w:pPr>
        <w:spacing w:beforeLines="0" w:before="0" w:afterLines="0" w:after="0"/>
        <w:jc w:val="right"/>
        <w:rPr>
          <w:color w:val="000000" w:themeColor="text1"/>
          <w:sz w:val="24"/>
          <w:szCs w:val="24"/>
        </w:rPr>
      </w:pPr>
    </w:p>
    <w:p w14:paraId="02521555" w14:textId="60C295CB" w:rsidR="00ED4AD6" w:rsidRPr="007A066E" w:rsidRDefault="00ED4AD6" w:rsidP="00ED4AD6">
      <w:pPr>
        <w:spacing w:before="36" w:after="72"/>
        <w:jc w:val="center"/>
        <w:rPr>
          <w:color w:val="000000" w:themeColor="text1"/>
          <w:sz w:val="24"/>
          <w:szCs w:val="24"/>
        </w:rPr>
      </w:pPr>
      <w:r w:rsidRPr="007A066E">
        <w:rPr>
          <w:rFonts w:cs="MS-Mincho" w:hint="eastAsia"/>
          <w:color w:val="000000" w:themeColor="text1"/>
          <w:sz w:val="24"/>
          <w:szCs w:val="24"/>
        </w:rPr>
        <w:t>技術提案書</w:t>
      </w:r>
      <w:r>
        <w:rPr>
          <w:rFonts w:cs="MS-Mincho" w:hint="eastAsia"/>
          <w:color w:val="000000" w:themeColor="text1"/>
          <w:sz w:val="24"/>
          <w:szCs w:val="24"/>
        </w:rPr>
        <w:t>②</w:t>
      </w:r>
    </w:p>
    <w:p w14:paraId="22090B10" w14:textId="77777777" w:rsidR="00ED4AD6" w:rsidRPr="007A066E" w:rsidRDefault="00ED4AD6" w:rsidP="00ED4AD6">
      <w:pPr>
        <w:spacing w:beforeLines="0" w:before="0" w:afterLines="0" w:after="0"/>
        <w:contextualSpacing/>
        <w:jc w:val="right"/>
        <w:rPr>
          <w:color w:val="000000" w:themeColor="text1"/>
          <w:sz w:val="24"/>
          <w:szCs w:val="24"/>
        </w:rPr>
      </w:pPr>
    </w:p>
    <w:p w14:paraId="4FFA2C98" w14:textId="78138469" w:rsidR="00ED4AD6" w:rsidRDefault="00ED4AD6" w:rsidP="00ED4AD6">
      <w:pPr>
        <w:spacing w:beforeLines="0" w:before="0" w:afterLines="0" w:after="0"/>
        <w:contextualSpacing/>
        <w:jc w:val="left"/>
        <w:rPr>
          <w:rFonts w:asciiTheme="minorEastAsia" w:eastAsiaTheme="minorEastAsia" w:hAnsiTheme="minorEastAsia" w:cs="MS-Mincho"/>
          <w:sz w:val="22"/>
          <w:szCs w:val="22"/>
          <w:u w:val="single"/>
        </w:rPr>
      </w:pPr>
      <w:r w:rsidRPr="004D778F">
        <w:rPr>
          <w:rFonts w:cs="MS-Mincho" w:hint="eastAsia"/>
          <w:color w:val="000000" w:themeColor="text1"/>
          <w:sz w:val="22"/>
          <w:szCs w:val="22"/>
          <w:u w:val="single"/>
        </w:rPr>
        <w:t xml:space="preserve">工事名　</w:t>
      </w:r>
      <w:r w:rsidR="00DE3E79" w:rsidRPr="00DE3E79">
        <w:rPr>
          <w:rFonts w:asciiTheme="minorEastAsia" w:eastAsiaTheme="minorEastAsia" w:hAnsiTheme="minorEastAsia" w:cs="MS-Mincho" w:hint="eastAsia"/>
          <w:sz w:val="22"/>
          <w:szCs w:val="22"/>
          <w:u w:val="single"/>
        </w:rPr>
        <w:t>仙台市南蒲生浄化センター消化ガス発電事業</w:t>
      </w:r>
    </w:p>
    <w:p w14:paraId="4B8DB483" w14:textId="77777777" w:rsidR="00ED4AD6" w:rsidRPr="004D778F" w:rsidRDefault="00ED4AD6" w:rsidP="00ED4AD6">
      <w:pPr>
        <w:spacing w:beforeLines="0" w:before="0" w:afterLines="0" w:after="0"/>
        <w:contextualSpacing/>
        <w:jc w:val="left"/>
        <w:rPr>
          <w:rFonts w:cs="MS-Mincho"/>
          <w:color w:val="000000" w:themeColor="text1"/>
          <w:sz w:val="22"/>
          <w:szCs w:val="22"/>
        </w:rPr>
      </w:pPr>
    </w:p>
    <w:p w14:paraId="1652D1A5" w14:textId="77777777" w:rsidR="00ED4AD6" w:rsidRPr="007A066E" w:rsidRDefault="00ED4AD6" w:rsidP="00ED4AD6">
      <w:pPr>
        <w:spacing w:beforeLines="0" w:before="0" w:afterLines="0" w:after="0"/>
        <w:ind w:firstLineChars="1890" w:firstLine="4536"/>
        <w:contextualSpacing/>
        <w:jc w:val="left"/>
        <w:rPr>
          <w:rFonts w:cs="MS-Mincho"/>
          <w:color w:val="000000" w:themeColor="text1"/>
          <w:szCs w:val="22"/>
        </w:rPr>
      </w:pPr>
      <w:r w:rsidRPr="007A066E">
        <w:rPr>
          <w:rFonts w:cs="MS-Mincho" w:hint="eastAsia"/>
          <w:color w:val="000000" w:themeColor="text1"/>
          <w:sz w:val="24"/>
          <w:szCs w:val="24"/>
          <w:u w:val="single"/>
        </w:rPr>
        <w:t xml:space="preserve">会社名　　　　　　　　　</w:t>
      </w:r>
      <w:r>
        <w:rPr>
          <w:rFonts w:cs="MS-Mincho" w:hint="eastAsia"/>
          <w:color w:val="000000" w:themeColor="text1"/>
          <w:sz w:val="24"/>
          <w:szCs w:val="24"/>
          <w:u w:val="single"/>
        </w:rPr>
        <w:t xml:space="preserve">　　　　　　　</w:t>
      </w:r>
    </w:p>
    <w:p w14:paraId="0241686F" w14:textId="77777777" w:rsidR="00ED4AD6" w:rsidRDefault="00ED4AD6" w:rsidP="00ED4AD6">
      <w:pPr>
        <w:spacing w:beforeLines="0" w:before="0" w:afterLines="0" w:after="0"/>
        <w:contextualSpacing/>
        <w:jc w:val="left"/>
        <w:rPr>
          <w:color w:val="000000" w:themeColor="text1"/>
          <w:sz w:val="24"/>
          <w:szCs w:val="24"/>
          <w:u w:val="single"/>
        </w:rPr>
      </w:pPr>
    </w:p>
    <w:p w14:paraId="2250145C" w14:textId="25E057B4" w:rsidR="00ED4AD6" w:rsidRPr="00831E3D" w:rsidRDefault="00ED4AD6" w:rsidP="00ED4AD6">
      <w:pPr>
        <w:spacing w:beforeLines="0" w:before="0" w:afterLines="0" w:after="0"/>
        <w:contextualSpacing/>
        <w:jc w:val="left"/>
        <w:rPr>
          <w:color w:val="000000" w:themeColor="text1"/>
          <w:sz w:val="22"/>
          <w:szCs w:val="22"/>
          <w:u w:val="single"/>
        </w:rPr>
      </w:pPr>
      <w:r w:rsidRPr="00831E3D">
        <w:rPr>
          <w:rFonts w:hint="eastAsia"/>
          <w:color w:val="000000" w:themeColor="text1"/>
          <w:sz w:val="22"/>
          <w:szCs w:val="22"/>
          <w:u w:val="single"/>
        </w:rPr>
        <w:t>技術提案項目：　［</w:t>
      </w:r>
      <w:r w:rsidR="00337F4B">
        <w:rPr>
          <w:rFonts w:hint="eastAsia"/>
          <w:color w:val="000000" w:themeColor="text1"/>
          <w:sz w:val="22"/>
          <w:szCs w:val="22"/>
          <w:u w:val="single"/>
        </w:rPr>
        <w:t>②</w:t>
      </w:r>
      <w:r w:rsidRPr="00831E3D">
        <w:rPr>
          <w:rFonts w:hint="eastAsia"/>
          <w:color w:val="000000" w:themeColor="text1"/>
          <w:sz w:val="22"/>
          <w:szCs w:val="22"/>
          <w:u w:val="single"/>
        </w:rPr>
        <w:t xml:space="preserve">　</w:t>
      </w:r>
      <w:r w:rsidR="00DE3E79" w:rsidRPr="00DE3E79">
        <w:rPr>
          <w:rFonts w:hint="eastAsia"/>
          <w:color w:val="000000" w:themeColor="text1"/>
          <w:sz w:val="22"/>
          <w:szCs w:val="22"/>
          <w:u w:val="single"/>
        </w:rPr>
        <w:t>発電施設の運営・維持管理期間(20年間)の消化ガス買取額に関する技術提案</w:t>
      </w:r>
      <w:r w:rsidRPr="00831E3D">
        <w:rPr>
          <w:rFonts w:hint="eastAsia"/>
          <w:color w:val="000000" w:themeColor="text1"/>
          <w:sz w:val="22"/>
          <w:szCs w:val="22"/>
          <w:u w:val="single"/>
        </w:rPr>
        <w:t>］</w:t>
      </w:r>
    </w:p>
    <w:p w14:paraId="7529E370" w14:textId="77777777" w:rsidR="00ED4AD6" w:rsidRDefault="00ED4AD6" w:rsidP="00ED4AD6">
      <w:pPr>
        <w:spacing w:beforeLines="0" w:before="0" w:afterLines="0" w:after="0"/>
        <w:contextualSpacing/>
        <w:jc w:val="left"/>
        <w:rPr>
          <w:rFonts w:cs="MS-Mincho"/>
          <w:color w:val="000000" w:themeColor="text1"/>
          <w:szCs w:val="22"/>
          <w:u w:val="single"/>
        </w:rPr>
      </w:pPr>
    </w:p>
    <w:p w14:paraId="6307449C" w14:textId="4D52B1B8" w:rsidR="00ED4AD6" w:rsidRDefault="00ED4AD6" w:rsidP="00ED4AD6">
      <w:pPr>
        <w:spacing w:beforeLines="0" w:before="0" w:afterLines="0" w:after="0"/>
        <w:contextualSpacing/>
        <w:jc w:val="left"/>
        <w:rPr>
          <w:rFonts w:cs="MS-Mincho"/>
          <w:color w:val="000000" w:themeColor="text1"/>
          <w:szCs w:val="22"/>
        </w:rPr>
      </w:pPr>
      <w:r w:rsidRPr="00831E3D">
        <w:rPr>
          <w:rFonts w:cs="MS-Mincho" w:hint="eastAsia"/>
          <w:color w:val="000000" w:themeColor="text1"/>
          <w:szCs w:val="22"/>
        </w:rPr>
        <w:t>本提案は</w:t>
      </w:r>
      <w:r w:rsidR="0064527A">
        <w:rPr>
          <w:rFonts w:cs="MS-Mincho" w:hint="eastAsia"/>
          <w:color w:val="000000" w:themeColor="text1"/>
          <w:szCs w:val="22"/>
        </w:rPr>
        <w:t>1</w:t>
      </w:r>
      <w:r w:rsidRPr="00831E3D">
        <w:rPr>
          <w:rFonts w:cs="MS-Mincho" w:hint="eastAsia"/>
          <w:color w:val="000000" w:themeColor="text1"/>
          <w:szCs w:val="22"/>
        </w:rPr>
        <w:t>項目とし提案数を超えた場合には、すべての提案を評価対象外とする。</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ED4AD6" w:rsidRPr="007A066E" w14:paraId="747C2B9B" w14:textId="77777777" w:rsidTr="00981BFD">
        <w:trPr>
          <w:trHeight w:val="663"/>
          <w:jc w:val="center"/>
        </w:trPr>
        <w:tc>
          <w:tcPr>
            <w:tcW w:w="2164" w:type="dxa"/>
            <w:tcBorders>
              <w:top w:val="single" w:sz="4" w:space="0" w:color="auto"/>
              <w:left w:val="single" w:sz="4" w:space="0" w:color="auto"/>
              <w:bottom w:val="nil"/>
              <w:right w:val="single" w:sz="4" w:space="0" w:color="auto"/>
            </w:tcBorders>
            <w:vAlign w:val="center"/>
          </w:tcPr>
          <w:p w14:paraId="28DFF781" w14:textId="77777777" w:rsidR="00ED4AD6" w:rsidRDefault="00ED4AD6" w:rsidP="00E115AE">
            <w:pPr>
              <w:spacing w:before="36" w:after="72" w:line="2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評価</w:t>
            </w:r>
            <w:r w:rsidRPr="00831E3D">
              <w:rPr>
                <w:rFonts w:asciiTheme="minorEastAsia" w:eastAsiaTheme="minorEastAsia" w:hAnsiTheme="minorEastAsia" w:hint="eastAsia"/>
                <w:color w:val="000000" w:themeColor="text1"/>
                <w:szCs w:val="21"/>
              </w:rPr>
              <w:t>内容－１</w:t>
            </w:r>
          </w:p>
        </w:tc>
        <w:tc>
          <w:tcPr>
            <w:tcW w:w="7296" w:type="dxa"/>
            <w:gridSpan w:val="2"/>
            <w:tcBorders>
              <w:top w:val="single" w:sz="4" w:space="0" w:color="auto"/>
              <w:left w:val="single" w:sz="4" w:space="0" w:color="auto"/>
              <w:bottom w:val="nil"/>
              <w:right w:val="single" w:sz="4" w:space="0" w:color="auto"/>
            </w:tcBorders>
            <w:vAlign w:val="center"/>
          </w:tcPr>
          <w:p w14:paraId="3326D9BE" w14:textId="48C5A4AA" w:rsidR="00337F4B" w:rsidRPr="00831E3D" w:rsidRDefault="00DE3E79" w:rsidP="00C341BF">
            <w:pPr>
              <w:widowControl/>
              <w:spacing w:before="36" w:after="72" w:line="260" w:lineRule="exact"/>
              <w:ind w:firstLineChars="100" w:firstLine="210"/>
              <w:jc w:val="left"/>
              <w:rPr>
                <w:rFonts w:asciiTheme="minorEastAsia" w:eastAsiaTheme="minorEastAsia" w:hAnsiTheme="minorEastAsia" w:cs="MS-Mincho"/>
                <w:color w:val="000000" w:themeColor="text1"/>
                <w:szCs w:val="21"/>
              </w:rPr>
            </w:pPr>
            <w:r w:rsidRPr="00DE3E79">
              <w:rPr>
                <w:rFonts w:asciiTheme="minorEastAsia" w:eastAsiaTheme="minorEastAsia" w:hAnsiTheme="minorEastAsia" w:cs="MS-Mincho" w:hint="eastAsia"/>
                <w:color w:val="000000" w:themeColor="text1"/>
                <w:szCs w:val="21"/>
              </w:rPr>
              <w:t>運営・維持管理期間(20年間)の消化ガス買取額</w:t>
            </w:r>
          </w:p>
        </w:tc>
      </w:tr>
      <w:tr w:rsidR="00ED4AD6" w:rsidRPr="007A066E" w14:paraId="3AC23A00" w14:textId="77777777" w:rsidTr="00E115AE">
        <w:trPr>
          <w:trHeight w:val="300"/>
          <w:jc w:val="center"/>
        </w:trPr>
        <w:tc>
          <w:tcPr>
            <w:tcW w:w="2164" w:type="dxa"/>
            <w:tcBorders>
              <w:top w:val="single" w:sz="4" w:space="0" w:color="auto"/>
              <w:left w:val="single" w:sz="4" w:space="0" w:color="auto"/>
              <w:bottom w:val="nil"/>
              <w:right w:val="single" w:sz="4" w:space="0" w:color="auto"/>
            </w:tcBorders>
            <w:vAlign w:val="center"/>
          </w:tcPr>
          <w:p w14:paraId="5AA1D47D" w14:textId="77777777" w:rsidR="00ED4AD6" w:rsidRPr="00831E3D" w:rsidRDefault="00ED4AD6" w:rsidP="00E115AE">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0D61B0EE" w14:textId="112A8E4A" w:rsidR="00940456" w:rsidRPr="00831E3D" w:rsidRDefault="00DE3E79" w:rsidP="00940456">
            <w:pPr>
              <w:spacing w:before="36" w:after="72" w:line="260" w:lineRule="exact"/>
              <w:ind w:leftChars="100" w:left="210"/>
              <w:rPr>
                <w:rFonts w:asciiTheme="minorEastAsia" w:eastAsiaTheme="minorEastAsia" w:hAnsiTheme="minorEastAsia" w:cs="MS-Mincho"/>
                <w:color w:val="000000" w:themeColor="text1"/>
                <w:szCs w:val="21"/>
              </w:rPr>
            </w:pPr>
            <w:r w:rsidRPr="00DE3E79">
              <w:rPr>
                <w:rFonts w:asciiTheme="minorEastAsia" w:eastAsiaTheme="minorEastAsia" w:hAnsiTheme="minorEastAsia" w:hint="eastAsia"/>
              </w:rPr>
              <w:t>民間事業者が市から買い取る消化ガス買取量（20年間総和：Nm3/20年）と消化ガス買取単価（円/Nm3）</w:t>
            </w:r>
          </w:p>
        </w:tc>
        <w:tc>
          <w:tcPr>
            <w:tcW w:w="1518" w:type="dxa"/>
            <w:tcBorders>
              <w:top w:val="single" w:sz="4" w:space="0" w:color="auto"/>
              <w:left w:val="single" w:sz="4" w:space="0" w:color="auto"/>
              <w:bottom w:val="nil"/>
              <w:right w:val="single" w:sz="4" w:space="0" w:color="auto"/>
            </w:tcBorders>
            <w:vAlign w:val="center"/>
          </w:tcPr>
          <w:p w14:paraId="77CD550D" w14:textId="77777777" w:rsidR="00ED4AD6" w:rsidRPr="00831E3D" w:rsidRDefault="00ED4AD6" w:rsidP="00E115AE">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1B44D593" w14:textId="77777777" w:rsidR="00ED4AD6" w:rsidRPr="00831E3D" w:rsidRDefault="00ED4AD6" w:rsidP="00E115AE">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ED4AD6" w:rsidRPr="007A066E" w14:paraId="56088081" w14:textId="77777777" w:rsidTr="00981BFD">
        <w:trPr>
          <w:trHeight w:val="852"/>
          <w:jc w:val="center"/>
        </w:trPr>
        <w:tc>
          <w:tcPr>
            <w:tcW w:w="2164" w:type="dxa"/>
            <w:tcBorders>
              <w:top w:val="single" w:sz="4" w:space="0" w:color="auto"/>
              <w:bottom w:val="single" w:sz="4" w:space="0" w:color="auto"/>
            </w:tcBorders>
            <w:vAlign w:val="center"/>
          </w:tcPr>
          <w:p w14:paraId="4837E46C" w14:textId="77777777" w:rsidR="00ED4AD6" w:rsidRPr="00831E3D" w:rsidRDefault="00ED4AD6" w:rsidP="00E115AE">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2342D595" w14:textId="2EFA3DE7" w:rsidR="00BA7830" w:rsidRPr="0064527A" w:rsidRDefault="0064527A" w:rsidP="00BA7830">
            <w:pPr>
              <w:spacing w:before="36" w:after="72" w:line="260" w:lineRule="exac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［別添様式</w:t>
            </w:r>
            <w:r>
              <w:rPr>
                <w:rFonts w:asciiTheme="minorEastAsia" w:eastAsiaTheme="minorEastAsia" w:hAnsiTheme="minorEastAsia" w:cs="MS-Mincho" w:hint="eastAsia"/>
                <w:color w:val="000000" w:themeColor="text1"/>
                <w:szCs w:val="21"/>
              </w:rPr>
              <w:t>40-3-1</w:t>
            </w:r>
            <w:r w:rsidRPr="00831E3D">
              <w:rPr>
                <w:rFonts w:asciiTheme="minorEastAsia" w:eastAsiaTheme="minorEastAsia" w:hAnsiTheme="minorEastAsia" w:cs="MS-Mincho" w:hint="eastAsia"/>
                <w:color w:val="000000" w:themeColor="text1"/>
                <w:szCs w:val="21"/>
              </w:rPr>
              <w:t>により算出された</w:t>
            </w:r>
            <w:r w:rsidR="00DE3E79">
              <w:rPr>
                <w:rFonts w:asciiTheme="minorEastAsia" w:eastAsiaTheme="minorEastAsia" w:hAnsiTheme="minorEastAsia" w:cs="MS-Mincho" w:hint="eastAsia"/>
                <w:color w:val="000000" w:themeColor="text1"/>
                <w:szCs w:val="21"/>
              </w:rPr>
              <w:t>消化ガス買取</w:t>
            </w:r>
            <w:r>
              <w:rPr>
                <w:rFonts w:asciiTheme="minorEastAsia" w:eastAsiaTheme="minorEastAsia" w:hAnsiTheme="minorEastAsia" w:cs="MS-Mincho" w:hint="eastAsia"/>
                <w:color w:val="000000" w:themeColor="text1"/>
                <w:szCs w:val="21"/>
              </w:rPr>
              <w:t>額</w:t>
            </w:r>
            <w:r w:rsidR="00DE3E79">
              <w:rPr>
                <w:rFonts w:asciiTheme="minorEastAsia" w:eastAsiaTheme="minorEastAsia" w:hAnsiTheme="minorEastAsia" w:cs="MS-Mincho" w:hint="eastAsia"/>
                <w:color w:val="000000" w:themeColor="text1"/>
                <w:szCs w:val="21"/>
              </w:rPr>
              <w:t>（円/20年）</w:t>
            </w:r>
            <w:r w:rsidRPr="00831E3D">
              <w:rPr>
                <w:rFonts w:asciiTheme="minorEastAsia" w:eastAsiaTheme="minorEastAsia" w:hAnsiTheme="minorEastAsia" w:cs="MS-Mincho" w:hint="eastAsia"/>
                <w:color w:val="000000" w:themeColor="text1"/>
                <w:szCs w:val="21"/>
              </w:rPr>
              <w:t>を記載］</w:t>
            </w:r>
          </w:p>
        </w:tc>
      </w:tr>
      <w:tr w:rsidR="00FC5ABA" w:rsidRPr="007A066E" w14:paraId="512ADF9B" w14:textId="77777777" w:rsidTr="00981BFD">
        <w:trPr>
          <w:trHeight w:val="852"/>
          <w:jc w:val="center"/>
        </w:trPr>
        <w:tc>
          <w:tcPr>
            <w:tcW w:w="2164" w:type="dxa"/>
            <w:tcBorders>
              <w:top w:val="single" w:sz="4" w:space="0" w:color="auto"/>
              <w:bottom w:val="single" w:sz="4" w:space="0" w:color="auto"/>
            </w:tcBorders>
            <w:vAlign w:val="center"/>
          </w:tcPr>
          <w:p w14:paraId="4328C7FD" w14:textId="77777777" w:rsidR="00FC5ABA" w:rsidRDefault="00FC5ABA" w:rsidP="00E115AE">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技術提案内容の</w:t>
            </w:r>
          </w:p>
          <w:p w14:paraId="4F1D9204" w14:textId="21AD5889" w:rsidR="00FC5ABA" w:rsidRPr="00831E3D" w:rsidRDefault="00FC5ABA" w:rsidP="00E115AE">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1F952A2D" w14:textId="77777777" w:rsidR="00FC5ABA" w:rsidRDefault="00FC5ABA" w:rsidP="00BA7830">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別添様式</w:t>
            </w:r>
            <w:r>
              <w:rPr>
                <w:rFonts w:asciiTheme="minorEastAsia" w:eastAsiaTheme="minorEastAsia" w:hAnsiTheme="minorEastAsia" w:cs="MS-Mincho" w:hint="eastAsia"/>
                <w:color w:val="000000" w:themeColor="text1"/>
                <w:szCs w:val="21"/>
              </w:rPr>
              <w:t>40-3-1を添付</w:t>
            </w:r>
            <w:r w:rsidRPr="00831E3D">
              <w:rPr>
                <w:rFonts w:asciiTheme="minorEastAsia" w:eastAsiaTheme="minorEastAsia" w:hAnsiTheme="minorEastAsia" w:hint="eastAsia"/>
                <w:color w:val="000000" w:themeColor="text1"/>
                <w:szCs w:val="21"/>
              </w:rPr>
              <w:t>］</w:t>
            </w:r>
          </w:p>
          <w:p w14:paraId="29ACBF97" w14:textId="77777777" w:rsidR="00166C32" w:rsidRPr="00831E3D" w:rsidRDefault="00166C32" w:rsidP="00166C32">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［具体的な手法及び技術的な根拠を具体的かつ簡潔に記載］</w:t>
            </w:r>
          </w:p>
          <w:p w14:paraId="3C778B61" w14:textId="633ECE1C" w:rsidR="00FC5ABA" w:rsidRPr="00831E3D" w:rsidRDefault="00166C32" w:rsidP="00166C32">
            <w:pPr>
              <w:spacing w:before="36" w:after="72" w:line="260" w:lineRule="exact"/>
              <w:rPr>
                <w:rFonts w:asciiTheme="minorEastAsia" w:eastAsiaTheme="minorEastAsia" w:hAnsiTheme="minorEastAsia" w:cs="MS-Mincho"/>
                <w:color w:val="000000" w:themeColor="text1"/>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r w:rsidR="00ED4AD6" w:rsidRPr="007A066E" w14:paraId="16D3588B" w14:textId="77777777" w:rsidTr="00272B6E">
        <w:trPr>
          <w:trHeight w:val="828"/>
          <w:jc w:val="center"/>
        </w:trPr>
        <w:tc>
          <w:tcPr>
            <w:tcW w:w="2164" w:type="dxa"/>
            <w:tcBorders>
              <w:top w:val="single" w:sz="4" w:space="0" w:color="auto"/>
              <w:bottom w:val="single" w:sz="4" w:space="0" w:color="auto"/>
            </w:tcBorders>
            <w:vAlign w:val="center"/>
          </w:tcPr>
          <w:p w14:paraId="53223C04" w14:textId="77777777" w:rsidR="00ED4AD6" w:rsidRPr="00831E3D" w:rsidRDefault="00ED4AD6" w:rsidP="00E115AE">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63653C5E" w14:textId="77777777" w:rsidR="00ED4AD6" w:rsidRPr="00831E3D" w:rsidRDefault="00ED4AD6" w:rsidP="00E115AE">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12C2D470" w14:textId="00BD7775" w:rsidR="00ED4AD6" w:rsidRDefault="00981BFD" w:rsidP="00981BFD">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w:t>
            </w:r>
            <w:r w:rsidR="005217DC">
              <w:rPr>
                <w:rFonts w:asciiTheme="minorEastAsia" w:eastAsiaTheme="minorEastAsia" w:hAnsiTheme="minorEastAsia" w:hint="eastAsia"/>
                <w:color w:val="000000" w:themeColor="text1"/>
                <w:szCs w:val="21"/>
              </w:rPr>
              <w:t>提案された内容の履行確認方法を簡潔に記載</w:t>
            </w:r>
            <w:r w:rsidRPr="00831E3D">
              <w:rPr>
                <w:rFonts w:asciiTheme="minorEastAsia" w:eastAsiaTheme="minorEastAsia" w:hAnsiTheme="minorEastAsia" w:hint="eastAsia"/>
                <w:color w:val="000000" w:themeColor="text1"/>
                <w:szCs w:val="21"/>
              </w:rPr>
              <w:t>］</w:t>
            </w:r>
          </w:p>
          <w:p w14:paraId="0ECAD829" w14:textId="4E6DCE36" w:rsidR="005217DC" w:rsidRPr="00831E3D" w:rsidRDefault="00166C32" w:rsidP="005217DC">
            <w:pPr>
              <w:spacing w:before="36" w:after="72" w:line="260" w:lineRule="exact"/>
              <w:ind w:left="210" w:hangingChars="100" w:hanging="210"/>
              <w:rPr>
                <w:rFonts w:asciiTheme="minorEastAsia" w:eastAsiaTheme="minorEastAsia" w:hAnsiTheme="minorEastAsia" w:cs="MS-Mincho"/>
                <w:color w:val="000000" w:themeColor="text1"/>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bl>
    <w:p w14:paraId="33536675" w14:textId="77777777" w:rsidR="00166C32" w:rsidRPr="00E353FB" w:rsidRDefault="00166C32" w:rsidP="00166C32">
      <w:pPr>
        <w:spacing w:beforeLines="0" w:before="0" w:afterLines="0" w:after="0" w:line="280" w:lineRule="exact"/>
        <w:ind w:left="594" w:hangingChars="330" w:hanging="594"/>
        <w:jc w:val="left"/>
        <w:rPr>
          <w:rFonts w:cs="MS-Mincho"/>
          <w:color w:val="000000" w:themeColor="text1"/>
          <w:sz w:val="18"/>
          <w:szCs w:val="18"/>
        </w:rPr>
      </w:pPr>
      <w:r w:rsidRPr="00E353FB">
        <w:rPr>
          <w:rFonts w:cs="MS-Mincho" w:hint="eastAsia"/>
          <w:color w:val="000000" w:themeColor="text1"/>
          <w:sz w:val="18"/>
          <w:szCs w:val="18"/>
        </w:rPr>
        <w:t>注１）技術提案</w:t>
      </w:r>
      <w:r>
        <w:rPr>
          <w:rFonts w:cs="MS-Mincho" w:hint="eastAsia"/>
          <w:color w:val="000000" w:themeColor="text1"/>
          <w:sz w:val="18"/>
          <w:szCs w:val="18"/>
        </w:rPr>
        <w:t>１</w:t>
      </w:r>
      <w:r w:rsidRPr="00E353FB">
        <w:rPr>
          <w:rFonts w:cs="MS-Mincho" w:hint="eastAsia"/>
          <w:color w:val="000000" w:themeColor="text1"/>
          <w:sz w:val="18"/>
          <w:szCs w:val="18"/>
        </w:rPr>
        <w:t>つ毎に本様式Ａ４サイズ片面１枚以内を標準とする。なお、文字サイズについては</w:t>
      </w:r>
      <w:r w:rsidRPr="00E353FB">
        <w:rPr>
          <w:rFonts w:cs="MS-Mincho"/>
          <w:color w:val="000000" w:themeColor="text1"/>
          <w:sz w:val="18"/>
          <w:szCs w:val="18"/>
        </w:rPr>
        <w:t>10.5</w:t>
      </w:r>
      <w:r w:rsidRPr="00E353FB">
        <w:rPr>
          <w:rFonts w:cs="MS-Mincho" w:hint="eastAsia"/>
          <w:color w:val="000000" w:themeColor="text1"/>
          <w:sz w:val="18"/>
          <w:szCs w:val="18"/>
        </w:rPr>
        <w:t>又は11ポイントを標準とする(ゴシック体又は明朝体)。</w:t>
      </w:r>
    </w:p>
    <w:p w14:paraId="218E731F" w14:textId="77777777" w:rsidR="00166C32" w:rsidRPr="00E353FB" w:rsidRDefault="00166C32" w:rsidP="00166C32">
      <w:pPr>
        <w:spacing w:beforeLines="0" w:before="0" w:afterLines="0" w:after="0" w:line="280" w:lineRule="exact"/>
        <w:jc w:val="left"/>
        <w:rPr>
          <w:rFonts w:cs="MS-Mincho"/>
          <w:color w:val="000000" w:themeColor="text1"/>
          <w:sz w:val="18"/>
          <w:szCs w:val="18"/>
        </w:rPr>
      </w:pPr>
      <w:r w:rsidRPr="00E353FB">
        <w:rPr>
          <w:rFonts w:cs="MS-Mincho" w:hint="eastAsia"/>
          <w:color w:val="000000" w:themeColor="text1"/>
          <w:sz w:val="18"/>
          <w:szCs w:val="18"/>
        </w:rPr>
        <w:t>注２）参考資料を添付する場合は、以下に示す項目に留意すること。</w:t>
      </w:r>
    </w:p>
    <w:p w14:paraId="70E323DB" w14:textId="77777777" w:rsidR="00166C32" w:rsidRPr="00E353FB" w:rsidRDefault="00166C32" w:rsidP="00166C32">
      <w:pPr>
        <w:spacing w:beforeLines="0" w:before="0" w:afterLines="0" w:after="0" w:line="280" w:lineRule="exact"/>
        <w:ind w:firstLineChars="300" w:firstLine="540"/>
        <w:rPr>
          <w:color w:val="000000" w:themeColor="text1"/>
          <w:sz w:val="18"/>
          <w:szCs w:val="18"/>
        </w:rPr>
      </w:pPr>
      <w:r w:rsidRPr="00E353FB">
        <w:rPr>
          <w:rFonts w:hint="eastAsia"/>
          <w:color w:val="000000" w:themeColor="text1"/>
          <w:sz w:val="18"/>
          <w:szCs w:val="18"/>
        </w:rPr>
        <w:t>・参考資料は、技術提案書を補完する図表、写真、文献の抜粋等のみを記載すること。</w:t>
      </w:r>
    </w:p>
    <w:p w14:paraId="54E38038" w14:textId="77777777" w:rsidR="00166C32" w:rsidRPr="00E353FB" w:rsidRDefault="00166C32" w:rsidP="00166C32">
      <w:pPr>
        <w:spacing w:beforeLines="0" w:before="0" w:afterLines="0" w:after="0" w:line="280" w:lineRule="exact"/>
        <w:ind w:firstLineChars="300" w:firstLine="540"/>
        <w:jc w:val="left"/>
        <w:rPr>
          <w:rFonts w:cs="MS-Mincho"/>
          <w:color w:val="000000" w:themeColor="text1"/>
          <w:sz w:val="18"/>
          <w:szCs w:val="18"/>
        </w:rPr>
      </w:pPr>
      <w:r w:rsidRPr="00E353FB">
        <w:rPr>
          <w:rFonts w:cs="MS-Mincho" w:hint="eastAsia"/>
          <w:color w:val="000000" w:themeColor="text1"/>
          <w:sz w:val="18"/>
          <w:szCs w:val="18"/>
        </w:rPr>
        <w:t>・Ａ４サイズにて明確に判読できるものとし、技術提案毎に片面１枚以内とする。</w:t>
      </w:r>
    </w:p>
    <w:p w14:paraId="36BAC155" w14:textId="77777777" w:rsidR="00166C32" w:rsidRPr="00E353FB" w:rsidRDefault="00166C32" w:rsidP="00166C32">
      <w:pPr>
        <w:spacing w:beforeLines="0" w:before="0" w:afterLines="0" w:after="0" w:line="280" w:lineRule="exact"/>
        <w:ind w:left="513" w:rightChars="-68" w:right="-143" w:hangingChars="285" w:hanging="513"/>
        <w:jc w:val="left"/>
        <w:rPr>
          <w:rFonts w:cs="MS-Mincho"/>
          <w:color w:val="000000" w:themeColor="text1"/>
          <w:sz w:val="18"/>
          <w:szCs w:val="18"/>
        </w:rPr>
      </w:pPr>
      <w:r w:rsidRPr="00E353FB">
        <w:rPr>
          <w:rFonts w:cs="MS-Mincho" w:hint="eastAsia"/>
          <w:color w:val="000000" w:themeColor="text1"/>
          <w:sz w:val="18"/>
          <w:szCs w:val="18"/>
        </w:rPr>
        <w:t xml:space="preserve">　　　　ただし、根拠数値等の計算過程等を記載する場合は、技術提案毎に片面２枚以内とすることができる（参考資料は原則１枚以内であり、根拠数値等の計算過程の記載のみであれば、追加で片面１枚以内添付可）。</w:t>
      </w:r>
    </w:p>
    <w:p w14:paraId="35979D51" w14:textId="77777777" w:rsidR="00166C32" w:rsidRPr="00E353FB" w:rsidRDefault="00166C32" w:rsidP="00166C32">
      <w:pPr>
        <w:spacing w:beforeLines="0" w:before="0" w:afterLines="0" w:after="0" w:line="280" w:lineRule="exact"/>
        <w:ind w:left="594" w:hangingChars="330" w:hanging="594"/>
        <w:jc w:val="left"/>
        <w:rPr>
          <w:rFonts w:cs="MS-Mincho"/>
          <w:color w:val="000000" w:themeColor="text1"/>
          <w:sz w:val="18"/>
          <w:szCs w:val="18"/>
        </w:rPr>
      </w:pPr>
      <w:r w:rsidRPr="00E353FB">
        <w:rPr>
          <w:rFonts w:hint="eastAsia"/>
          <w:color w:val="000000" w:themeColor="text1"/>
          <w:sz w:val="18"/>
          <w:szCs w:val="18"/>
        </w:rPr>
        <w:t>注３）</w:t>
      </w:r>
      <w:r w:rsidRPr="00E353FB">
        <w:rPr>
          <w:rFonts w:cs="MS-Mincho" w:hint="eastAsia"/>
          <w:color w:val="000000" w:themeColor="text1"/>
          <w:sz w:val="18"/>
          <w:szCs w:val="18"/>
        </w:rPr>
        <w:t>提案内容は、具体的な根拠を伴い担保・確認ができるものとし、一般仕様書や特記仕様書による」などの抽象的な内容（「丁寧に施工する」等）の場合は評価しない。</w:t>
      </w:r>
    </w:p>
    <w:p w14:paraId="147AF230" w14:textId="77777777" w:rsidR="00166C32" w:rsidRPr="00E353FB" w:rsidRDefault="00166C32" w:rsidP="00166C32">
      <w:pPr>
        <w:spacing w:beforeLines="0" w:before="0" w:afterLines="0" w:after="0" w:line="280" w:lineRule="exact"/>
        <w:ind w:left="594" w:hangingChars="330" w:hanging="594"/>
        <w:jc w:val="left"/>
        <w:rPr>
          <w:rFonts w:cs="MS-Mincho"/>
          <w:color w:val="000000" w:themeColor="text1"/>
          <w:sz w:val="18"/>
          <w:szCs w:val="18"/>
        </w:rPr>
      </w:pPr>
      <w:r w:rsidRPr="00E353FB">
        <w:rPr>
          <w:rFonts w:cs="MS-Mincho" w:hint="eastAsia"/>
          <w:color w:val="000000" w:themeColor="text1"/>
          <w:sz w:val="18"/>
          <w:szCs w:val="18"/>
        </w:rPr>
        <w:t>注４）単に「品質管理の頻度を増加させる」、「出来形の基準値を厳しくする」等の品質向上に繋がらない技術提案は評価しない。</w:t>
      </w:r>
    </w:p>
    <w:p w14:paraId="4BA9D309" w14:textId="77777777" w:rsidR="00166C32" w:rsidRPr="00E353FB" w:rsidRDefault="00166C32" w:rsidP="00166C32">
      <w:pPr>
        <w:spacing w:beforeLines="0" w:before="0" w:afterLines="0" w:after="0" w:line="280" w:lineRule="exact"/>
        <w:ind w:left="495" w:hangingChars="275" w:hanging="495"/>
        <w:jc w:val="left"/>
        <w:rPr>
          <w:color w:val="000000" w:themeColor="text1"/>
          <w:sz w:val="18"/>
          <w:szCs w:val="18"/>
        </w:rPr>
      </w:pPr>
      <w:r w:rsidRPr="00E353FB">
        <w:rPr>
          <w:rFonts w:hint="eastAsia"/>
          <w:color w:val="000000" w:themeColor="text1"/>
          <w:sz w:val="18"/>
          <w:szCs w:val="18"/>
        </w:rPr>
        <w:t>注５）「協議する」、「計画する」、「提案する」、「検討する」、「思われる」、「目標とする」は施工の実施を担保するものではないので加点評価対象としない。</w:t>
      </w:r>
    </w:p>
    <w:p w14:paraId="4D11D191" w14:textId="77777777" w:rsidR="00166C32" w:rsidRPr="00E353FB" w:rsidRDefault="00166C32" w:rsidP="00166C32">
      <w:pPr>
        <w:spacing w:beforeLines="0" w:before="0" w:afterLines="0" w:after="0" w:line="280" w:lineRule="exact"/>
        <w:ind w:left="594" w:hangingChars="330" w:hanging="594"/>
        <w:jc w:val="left"/>
        <w:rPr>
          <w:color w:val="000000" w:themeColor="text1"/>
          <w:sz w:val="18"/>
          <w:szCs w:val="18"/>
        </w:rPr>
      </w:pPr>
      <w:r w:rsidRPr="00E353FB">
        <w:rPr>
          <w:rFonts w:hint="eastAsia"/>
          <w:color w:val="000000" w:themeColor="text1"/>
          <w:sz w:val="18"/>
          <w:szCs w:val="18"/>
        </w:rPr>
        <w:t>注６）出来形（寸法等）管理手法は、規格値とおり仕上がっているのが当然である為、加点評価対象としない。</w:t>
      </w:r>
    </w:p>
    <w:p w14:paraId="3FA18496" w14:textId="77777777" w:rsidR="00166C32" w:rsidRPr="00E353FB" w:rsidRDefault="00166C32" w:rsidP="00166C32">
      <w:pPr>
        <w:spacing w:beforeLines="0" w:before="0" w:afterLines="0" w:after="0" w:line="280" w:lineRule="exact"/>
        <w:ind w:left="495" w:hangingChars="275" w:hanging="495"/>
        <w:jc w:val="left"/>
        <w:rPr>
          <w:color w:val="000000" w:themeColor="text1"/>
          <w:sz w:val="18"/>
          <w:szCs w:val="18"/>
        </w:rPr>
      </w:pPr>
      <w:r w:rsidRPr="00E353FB">
        <w:rPr>
          <w:rFonts w:hint="eastAsia"/>
          <w:color w:val="000000" w:themeColor="text1"/>
          <w:sz w:val="18"/>
          <w:szCs w:val="18"/>
        </w:rPr>
        <w:t>注７）技術提案内容に自ら標題等を設けることにより、各々有効・無効の評価が必要な複数項目の提案をその標題等に関連した１項目として提案しないこと。</w:t>
      </w:r>
    </w:p>
    <w:p w14:paraId="32685153" w14:textId="77777777" w:rsidR="00166C32" w:rsidRPr="00E353FB" w:rsidRDefault="00166C32" w:rsidP="00166C32">
      <w:pPr>
        <w:spacing w:beforeLines="0" w:before="0" w:afterLines="0" w:after="0" w:line="280" w:lineRule="exact"/>
        <w:ind w:left="495" w:rightChars="-68" w:right="-143" w:hangingChars="275" w:hanging="495"/>
        <w:jc w:val="left"/>
        <w:rPr>
          <w:color w:val="000000" w:themeColor="text1"/>
          <w:sz w:val="18"/>
          <w:szCs w:val="18"/>
        </w:rPr>
      </w:pPr>
      <w:r w:rsidRPr="00E353FB">
        <w:rPr>
          <w:rFonts w:hint="eastAsia"/>
          <w:color w:val="000000" w:themeColor="text1"/>
          <w:sz w:val="18"/>
          <w:szCs w:val="18"/>
        </w:rPr>
        <w:t>注８）提案項目数の上限を超える提案を行った場合は、その評価項目の技術提案の全てを加点評価対象としない。</w:t>
      </w:r>
    </w:p>
    <w:p w14:paraId="6704A708" w14:textId="77777777" w:rsidR="00166C32" w:rsidRPr="00946E7A" w:rsidRDefault="00166C32" w:rsidP="00166C32">
      <w:pPr>
        <w:spacing w:beforeLines="0" w:before="0" w:afterLines="0" w:after="0" w:line="280" w:lineRule="exact"/>
        <w:ind w:left="495" w:hangingChars="275" w:hanging="495"/>
        <w:jc w:val="left"/>
      </w:pPr>
      <w:r w:rsidRPr="00E353FB">
        <w:rPr>
          <w:rFonts w:hint="eastAsia"/>
          <w:color w:val="000000" w:themeColor="text1"/>
          <w:sz w:val="18"/>
          <w:szCs w:val="18"/>
        </w:rPr>
        <w:t>注９）本様式の電子データ（Microsoft　Word2010形式以下又はExcel2010形式以下で作成）を添付すること（CD-R）。</w:t>
      </w:r>
    </w:p>
    <w:p w14:paraId="623E9519" w14:textId="77777777" w:rsidR="0099763A" w:rsidRDefault="0099763A" w:rsidP="00946E7A">
      <w:pPr>
        <w:spacing w:beforeLines="0" w:before="0" w:afterLines="0" w:after="0" w:line="280" w:lineRule="exact"/>
        <w:ind w:left="495" w:hangingChars="275" w:hanging="495"/>
        <w:jc w:val="left"/>
        <w:rPr>
          <w:color w:val="000000" w:themeColor="text1"/>
          <w:sz w:val="18"/>
          <w:szCs w:val="18"/>
        </w:rPr>
        <w:sectPr w:rsidR="0099763A" w:rsidSect="00E735A1">
          <w:headerReference w:type="even" r:id="rId9"/>
          <w:headerReference w:type="default" r:id="rId10"/>
          <w:footerReference w:type="even" r:id="rId11"/>
          <w:footerReference w:type="default" r:id="rId12"/>
          <w:headerReference w:type="first" r:id="rId13"/>
          <w:footerReference w:type="first" r:id="rId14"/>
          <w:pgSz w:w="11907" w:h="16840" w:code="9"/>
          <w:pgMar w:top="1134" w:right="1418" w:bottom="1134" w:left="1418" w:header="851" w:footer="567" w:gutter="0"/>
          <w:paperSrc w:first="7" w:other="7"/>
          <w:cols w:space="425"/>
          <w:docGrid w:type="lines" w:linePitch="360"/>
        </w:sectPr>
      </w:pPr>
    </w:p>
    <w:p w14:paraId="5BDF4953" w14:textId="1C0C0099" w:rsidR="0064527A" w:rsidRPr="00DE3E79" w:rsidRDefault="002E3586" w:rsidP="00537A22">
      <w:pPr>
        <w:pStyle w:val="4"/>
        <w:pageBreakBefore/>
        <w:jc w:val="left"/>
        <w:rPr>
          <w:szCs w:val="21"/>
        </w:rPr>
      </w:pPr>
      <w:r w:rsidRPr="00DE3E79">
        <w:rPr>
          <w:rFonts w:hint="eastAsia"/>
          <w:szCs w:val="21"/>
        </w:rPr>
        <w:lastRenderedPageBreak/>
        <w:t>（</w:t>
      </w:r>
      <w:r w:rsidR="0064527A" w:rsidRPr="00DE3E79">
        <w:rPr>
          <w:rFonts w:hint="eastAsia"/>
          <w:szCs w:val="21"/>
        </w:rPr>
        <w:t>別添様式</w:t>
      </w:r>
      <w:r w:rsidRPr="00DE3E79">
        <w:rPr>
          <w:rFonts w:hint="eastAsia"/>
          <w:szCs w:val="21"/>
        </w:rPr>
        <w:t>４０－３－１）</w:t>
      </w:r>
    </w:p>
    <w:p w14:paraId="3262E81F" w14:textId="2B11E762" w:rsidR="0064527A" w:rsidRPr="0099763A" w:rsidRDefault="00437057" w:rsidP="00F54EBF">
      <w:pPr>
        <w:spacing w:beforeLines="0" w:before="0" w:afterLines="0" w:after="0"/>
        <w:ind w:leftChars="-67" w:left="577" w:hangingChars="342" w:hanging="718"/>
        <w:jc w:val="left"/>
      </w:pPr>
      <w:r w:rsidRPr="00437057">
        <w:rPr>
          <w:noProof/>
        </w:rPr>
        <w:drawing>
          <wp:inline distT="0" distB="0" distL="0" distR="0" wp14:anchorId="7AC80E23" wp14:editId="1A496B6F">
            <wp:extent cx="13762352" cy="27051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772128" cy="2707022"/>
                    </a:xfrm>
                    <a:prstGeom prst="rect">
                      <a:avLst/>
                    </a:prstGeom>
                    <a:noFill/>
                    <a:ln>
                      <a:noFill/>
                    </a:ln>
                  </pic:spPr>
                </pic:pic>
              </a:graphicData>
            </a:graphic>
          </wp:inline>
        </w:drawing>
      </w:r>
    </w:p>
    <w:p w14:paraId="1B4DBAFA" w14:textId="100AD660" w:rsidR="0099763A" w:rsidRDefault="0099763A" w:rsidP="00F54EBF">
      <w:pPr>
        <w:spacing w:beforeLines="0" w:before="0" w:afterLines="0" w:after="0"/>
        <w:ind w:leftChars="-67" w:left="577" w:hangingChars="342" w:hanging="718"/>
        <w:jc w:val="left"/>
      </w:pPr>
    </w:p>
    <w:p w14:paraId="47DF4FA6" w14:textId="77777777" w:rsidR="0099763A" w:rsidRDefault="0099763A" w:rsidP="00F54EBF">
      <w:pPr>
        <w:spacing w:beforeLines="0" w:before="0" w:afterLines="0" w:after="0"/>
        <w:ind w:leftChars="-67" w:left="577" w:hangingChars="342" w:hanging="718"/>
        <w:jc w:val="left"/>
        <w:sectPr w:rsidR="0099763A" w:rsidSect="0099763A">
          <w:pgSz w:w="23811" w:h="16838" w:orient="landscape" w:code="8"/>
          <w:pgMar w:top="1418" w:right="1134" w:bottom="1418" w:left="1134" w:header="851" w:footer="567" w:gutter="0"/>
          <w:paperSrc w:first="7" w:other="7"/>
          <w:cols w:space="425"/>
          <w:docGrid w:type="lines" w:linePitch="360"/>
        </w:sectPr>
      </w:pPr>
    </w:p>
    <w:p w14:paraId="4B24B302" w14:textId="734D4F6C" w:rsidR="008B7199" w:rsidRPr="00537A22" w:rsidRDefault="002E3586" w:rsidP="00537A22">
      <w:pPr>
        <w:pStyle w:val="4"/>
        <w:pageBreakBefore/>
        <w:jc w:val="left"/>
      </w:pPr>
      <w:r>
        <w:rPr>
          <w:rFonts w:hint="eastAsia"/>
        </w:rPr>
        <w:lastRenderedPageBreak/>
        <w:t>（</w:t>
      </w:r>
      <w:r w:rsidR="008B7199" w:rsidRPr="00537A22">
        <w:rPr>
          <w:rFonts w:hint="eastAsia"/>
        </w:rPr>
        <w:t>様式</w:t>
      </w:r>
      <w:r>
        <w:rPr>
          <w:rFonts w:hint="eastAsia"/>
        </w:rPr>
        <w:t>４０－４）</w:t>
      </w:r>
    </w:p>
    <w:p w14:paraId="42BDACC3" w14:textId="77777777" w:rsidR="005811F2" w:rsidRPr="005811F2" w:rsidRDefault="005811F2" w:rsidP="005811F2">
      <w:pPr>
        <w:spacing w:before="36" w:after="72"/>
      </w:pPr>
    </w:p>
    <w:p w14:paraId="74FC2ADD" w14:textId="221F880C" w:rsidR="005811F2" w:rsidRPr="007A066E" w:rsidRDefault="005811F2" w:rsidP="005811F2">
      <w:pPr>
        <w:spacing w:before="36" w:after="72"/>
        <w:jc w:val="center"/>
        <w:rPr>
          <w:color w:val="000000" w:themeColor="text1"/>
          <w:sz w:val="24"/>
          <w:szCs w:val="24"/>
        </w:rPr>
      </w:pPr>
      <w:r w:rsidRPr="007A066E">
        <w:rPr>
          <w:rFonts w:cs="MS-Mincho" w:hint="eastAsia"/>
          <w:color w:val="000000" w:themeColor="text1"/>
          <w:sz w:val="24"/>
          <w:szCs w:val="24"/>
        </w:rPr>
        <w:t>技術提案書</w:t>
      </w:r>
      <w:r>
        <w:rPr>
          <w:rFonts w:cs="MS-Mincho" w:hint="eastAsia"/>
          <w:color w:val="000000" w:themeColor="text1"/>
          <w:sz w:val="24"/>
          <w:szCs w:val="24"/>
        </w:rPr>
        <w:t>③</w:t>
      </w:r>
    </w:p>
    <w:p w14:paraId="09055D7E" w14:textId="77777777" w:rsidR="005811F2" w:rsidRPr="007A066E" w:rsidRDefault="005811F2" w:rsidP="005811F2">
      <w:pPr>
        <w:spacing w:beforeLines="0" w:before="0" w:afterLines="0" w:after="0"/>
        <w:contextualSpacing/>
        <w:jc w:val="right"/>
        <w:rPr>
          <w:color w:val="000000" w:themeColor="text1"/>
          <w:sz w:val="24"/>
          <w:szCs w:val="24"/>
        </w:rPr>
      </w:pPr>
    </w:p>
    <w:p w14:paraId="2DE07255" w14:textId="297EA10B" w:rsidR="005811F2" w:rsidRDefault="005811F2" w:rsidP="005811F2">
      <w:pPr>
        <w:spacing w:beforeLines="0" w:before="0" w:afterLines="0" w:after="0"/>
        <w:contextualSpacing/>
        <w:jc w:val="left"/>
        <w:rPr>
          <w:rFonts w:asciiTheme="minorEastAsia" w:eastAsiaTheme="minorEastAsia" w:hAnsiTheme="minorEastAsia" w:cs="MS-Mincho"/>
          <w:sz w:val="22"/>
          <w:szCs w:val="22"/>
          <w:u w:val="single"/>
        </w:rPr>
      </w:pPr>
      <w:r w:rsidRPr="004D778F">
        <w:rPr>
          <w:rFonts w:cs="MS-Mincho" w:hint="eastAsia"/>
          <w:color w:val="000000" w:themeColor="text1"/>
          <w:sz w:val="22"/>
          <w:szCs w:val="22"/>
          <w:u w:val="single"/>
        </w:rPr>
        <w:t xml:space="preserve">工事名　</w:t>
      </w:r>
      <w:r w:rsidR="00166C32" w:rsidRPr="00166C32">
        <w:rPr>
          <w:rFonts w:asciiTheme="minorEastAsia" w:eastAsiaTheme="minorEastAsia" w:hAnsiTheme="minorEastAsia" w:cs="MS-Mincho" w:hint="eastAsia"/>
          <w:sz w:val="22"/>
          <w:szCs w:val="22"/>
          <w:u w:val="single"/>
        </w:rPr>
        <w:t>仙台市南蒲生浄化センター消化ガス発電事業</w:t>
      </w:r>
    </w:p>
    <w:p w14:paraId="168EEC44" w14:textId="77777777" w:rsidR="005811F2" w:rsidRPr="004D778F" w:rsidRDefault="005811F2" w:rsidP="005811F2">
      <w:pPr>
        <w:spacing w:beforeLines="0" w:before="0" w:afterLines="0" w:after="0"/>
        <w:contextualSpacing/>
        <w:jc w:val="left"/>
        <w:rPr>
          <w:rFonts w:cs="MS-Mincho"/>
          <w:color w:val="000000" w:themeColor="text1"/>
          <w:sz w:val="22"/>
          <w:szCs w:val="22"/>
        </w:rPr>
      </w:pPr>
    </w:p>
    <w:p w14:paraId="040AA7D3" w14:textId="77777777" w:rsidR="005811F2" w:rsidRPr="007A066E" w:rsidRDefault="005811F2" w:rsidP="005811F2">
      <w:pPr>
        <w:spacing w:beforeLines="0" w:before="0" w:afterLines="0" w:after="0"/>
        <w:ind w:firstLineChars="1890" w:firstLine="4536"/>
        <w:contextualSpacing/>
        <w:jc w:val="left"/>
        <w:rPr>
          <w:rFonts w:cs="MS-Mincho"/>
          <w:color w:val="000000" w:themeColor="text1"/>
          <w:szCs w:val="22"/>
        </w:rPr>
      </w:pPr>
      <w:r w:rsidRPr="007A066E">
        <w:rPr>
          <w:rFonts w:cs="MS-Mincho" w:hint="eastAsia"/>
          <w:color w:val="000000" w:themeColor="text1"/>
          <w:sz w:val="24"/>
          <w:szCs w:val="24"/>
          <w:u w:val="single"/>
        </w:rPr>
        <w:t xml:space="preserve">会社名　　　　　　　　　</w:t>
      </w:r>
      <w:r>
        <w:rPr>
          <w:rFonts w:cs="MS-Mincho" w:hint="eastAsia"/>
          <w:color w:val="000000" w:themeColor="text1"/>
          <w:sz w:val="24"/>
          <w:szCs w:val="24"/>
          <w:u w:val="single"/>
        </w:rPr>
        <w:t xml:space="preserve">　　　　　　　</w:t>
      </w:r>
    </w:p>
    <w:p w14:paraId="27D50931" w14:textId="77777777" w:rsidR="005811F2" w:rsidRDefault="005811F2" w:rsidP="005811F2">
      <w:pPr>
        <w:spacing w:beforeLines="0" w:before="0" w:afterLines="0" w:after="0"/>
        <w:contextualSpacing/>
        <w:jc w:val="left"/>
        <w:rPr>
          <w:color w:val="000000" w:themeColor="text1"/>
          <w:sz w:val="24"/>
          <w:szCs w:val="24"/>
          <w:u w:val="single"/>
        </w:rPr>
      </w:pPr>
    </w:p>
    <w:p w14:paraId="32CE77D7" w14:textId="5D912EA3" w:rsidR="005811F2" w:rsidRPr="00831E3D" w:rsidRDefault="005811F2" w:rsidP="005811F2">
      <w:pPr>
        <w:spacing w:beforeLines="0" w:before="0" w:afterLines="0" w:after="0"/>
        <w:contextualSpacing/>
        <w:jc w:val="left"/>
        <w:rPr>
          <w:color w:val="000000" w:themeColor="text1"/>
          <w:sz w:val="22"/>
          <w:szCs w:val="22"/>
          <w:u w:val="single"/>
        </w:rPr>
      </w:pPr>
      <w:r w:rsidRPr="00831E3D">
        <w:rPr>
          <w:rFonts w:hint="eastAsia"/>
          <w:color w:val="000000" w:themeColor="text1"/>
          <w:sz w:val="22"/>
          <w:szCs w:val="22"/>
          <w:u w:val="single"/>
        </w:rPr>
        <w:t>技術提案項目：　［</w:t>
      </w:r>
      <w:r w:rsidR="0064527A">
        <w:rPr>
          <w:rFonts w:hint="eastAsia"/>
          <w:color w:val="000000" w:themeColor="text1"/>
          <w:sz w:val="22"/>
          <w:szCs w:val="22"/>
          <w:u w:val="single"/>
        </w:rPr>
        <w:t xml:space="preserve">③　</w:t>
      </w:r>
      <w:r w:rsidR="00E105F8" w:rsidRPr="00E105F8">
        <w:rPr>
          <w:rFonts w:hint="eastAsia"/>
          <w:color w:val="000000" w:themeColor="text1"/>
          <w:sz w:val="22"/>
          <w:szCs w:val="22"/>
          <w:u w:val="single"/>
        </w:rPr>
        <w:t>運転・維持管理性の向上及び維持管理費の低減に関する技術提案</w:t>
      </w:r>
      <w:r w:rsidRPr="00831E3D">
        <w:rPr>
          <w:rFonts w:hint="eastAsia"/>
          <w:color w:val="000000" w:themeColor="text1"/>
          <w:sz w:val="22"/>
          <w:szCs w:val="22"/>
          <w:u w:val="single"/>
        </w:rPr>
        <w:t>］</w:t>
      </w:r>
    </w:p>
    <w:p w14:paraId="35D8412F" w14:textId="152D069F" w:rsidR="005811F2" w:rsidRDefault="005811F2" w:rsidP="005811F2">
      <w:pPr>
        <w:spacing w:beforeLines="0" w:before="0" w:afterLines="0" w:after="0"/>
        <w:contextualSpacing/>
        <w:jc w:val="left"/>
        <w:rPr>
          <w:rFonts w:cs="MS-Mincho"/>
          <w:color w:val="000000" w:themeColor="text1"/>
          <w:szCs w:val="22"/>
          <w:u w:val="single"/>
        </w:rPr>
      </w:pPr>
    </w:p>
    <w:p w14:paraId="1BCAF00B" w14:textId="77777777" w:rsidR="00C63A88" w:rsidRDefault="00C63A88" w:rsidP="00C63A88">
      <w:pPr>
        <w:spacing w:beforeLines="0" w:before="0" w:afterLines="0" w:after="0"/>
        <w:contextualSpacing/>
        <w:jc w:val="left"/>
        <w:rPr>
          <w:rFonts w:cs="MS-Mincho"/>
          <w:color w:val="000000" w:themeColor="text1"/>
          <w:szCs w:val="22"/>
        </w:rPr>
      </w:pPr>
      <w:r w:rsidRPr="00831E3D">
        <w:rPr>
          <w:rFonts w:cs="MS-Mincho" w:hint="eastAsia"/>
          <w:color w:val="000000" w:themeColor="text1"/>
          <w:szCs w:val="22"/>
        </w:rPr>
        <w:t>本提案は</w:t>
      </w:r>
      <w:r>
        <w:rPr>
          <w:rFonts w:cs="MS-Mincho" w:hint="eastAsia"/>
          <w:color w:val="000000" w:themeColor="text1"/>
          <w:szCs w:val="22"/>
        </w:rPr>
        <w:t>2</w:t>
      </w:r>
      <w:r w:rsidRPr="00831E3D">
        <w:rPr>
          <w:rFonts w:cs="MS-Mincho" w:hint="eastAsia"/>
          <w:color w:val="000000" w:themeColor="text1"/>
          <w:szCs w:val="22"/>
        </w:rPr>
        <w:t>項目とし提案数を超えた場合には、すべての提案を評価対象外とする。</w:t>
      </w:r>
    </w:p>
    <w:p w14:paraId="5367954F" w14:textId="4A8E3AF8" w:rsidR="00C63A88" w:rsidRDefault="00C63A88" w:rsidP="00C63A88">
      <w:pPr>
        <w:spacing w:beforeLines="0" w:before="0" w:afterLines="0" w:after="0"/>
        <w:contextualSpacing/>
        <w:jc w:val="left"/>
        <w:rPr>
          <w:rFonts w:cs="MS-Mincho"/>
          <w:color w:val="000000" w:themeColor="text1"/>
          <w:szCs w:val="22"/>
        </w:rPr>
      </w:pPr>
      <w:r>
        <w:rPr>
          <w:rFonts w:cs="MS-Mincho" w:hint="eastAsia"/>
          <w:color w:val="000000" w:themeColor="text1"/>
          <w:szCs w:val="22"/>
        </w:rPr>
        <w:t>また、各項目において同種内容が提案された場合は、重複して評価は行わないものとする。</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C63A88" w:rsidRPr="007A066E" w14:paraId="5E6DF300" w14:textId="77777777" w:rsidTr="00C63A88">
        <w:trPr>
          <w:trHeight w:val="843"/>
          <w:jc w:val="center"/>
        </w:trPr>
        <w:tc>
          <w:tcPr>
            <w:tcW w:w="2164" w:type="dxa"/>
            <w:tcBorders>
              <w:top w:val="single" w:sz="4" w:space="0" w:color="auto"/>
              <w:left w:val="single" w:sz="4" w:space="0" w:color="auto"/>
              <w:bottom w:val="nil"/>
              <w:right w:val="single" w:sz="4" w:space="0" w:color="auto"/>
            </w:tcBorders>
            <w:vAlign w:val="center"/>
          </w:tcPr>
          <w:p w14:paraId="47D7E432" w14:textId="47103182" w:rsidR="00C63A88" w:rsidRDefault="00C63A88" w:rsidP="00C63A88">
            <w:pPr>
              <w:spacing w:before="36" w:after="72" w:line="2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評価</w:t>
            </w:r>
            <w:r w:rsidRPr="00831E3D">
              <w:rPr>
                <w:rFonts w:asciiTheme="minorEastAsia" w:eastAsiaTheme="minorEastAsia" w:hAnsiTheme="minorEastAsia" w:hint="eastAsia"/>
                <w:color w:val="000000" w:themeColor="text1"/>
                <w:szCs w:val="21"/>
              </w:rPr>
              <w:t>内容－</w:t>
            </w:r>
            <w:r>
              <w:rPr>
                <w:rFonts w:asciiTheme="minorEastAsia" w:eastAsiaTheme="minorEastAsia" w:hAnsiTheme="minorEastAsia" w:hint="eastAsia"/>
                <w:color w:val="000000" w:themeColor="text1"/>
                <w:szCs w:val="21"/>
              </w:rPr>
              <w:t>（a</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－①</w:t>
            </w:r>
          </w:p>
        </w:tc>
        <w:tc>
          <w:tcPr>
            <w:tcW w:w="7296" w:type="dxa"/>
            <w:gridSpan w:val="2"/>
            <w:tcBorders>
              <w:top w:val="single" w:sz="4" w:space="0" w:color="auto"/>
              <w:left w:val="single" w:sz="4" w:space="0" w:color="auto"/>
              <w:bottom w:val="nil"/>
              <w:right w:val="single" w:sz="4" w:space="0" w:color="auto"/>
            </w:tcBorders>
            <w:vAlign w:val="center"/>
          </w:tcPr>
          <w:p w14:paraId="405A2C9A" w14:textId="14C7A275" w:rsidR="00C63A88" w:rsidRPr="00831E3D" w:rsidRDefault="00C63A88" w:rsidP="00C63A88">
            <w:pPr>
              <w:widowControl/>
              <w:spacing w:before="36" w:after="72" w:line="260" w:lineRule="exact"/>
              <w:ind w:firstLineChars="100" w:firstLine="210"/>
              <w:jc w:val="left"/>
              <w:rPr>
                <w:rFonts w:asciiTheme="minorEastAsia" w:eastAsiaTheme="minorEastAsia" w:hAnsiTheme="minorEastAsia" w:cs="MS-Mincho"/>
                <w:color w:val="000000" w:themeColor="text1"/>
                <w:szCs w:val="21"/>
              </w:rPr>
            </w:pPr>
            <w:r w:rsidRPr="00C63A88">
              <w:rPr>
                <w:rFonts w:asciiTheme="minorEastAsia" w:eastAsiaTheme="minorEastAsia" w:hAnsiTheme="minorEastAsia" w:cs="MS-Mincho" w:hint="eastAsia"/>
                <w:color w:val="000000" w:themeColor="text1"/>
                <w:szCs w:val="21"/>
              </w:rPr>
              <w:t>運転・維持管理性の向上</w:t>
            </w:r>
          </w:p>
        </w:tc>
      </w:tr>
      <w:tr w:rsidR="00C63A88" w:rsidRPr="007A066E" w14:paraId="39900573" w14:textId="77777777" w:rsidTr="00C63A88">
        <w:trPr>
          <w:trHeight w:val="880"/>
          <w:jc w:val="center"/>
        </w:trPr>
        <w:tc>
          <w:tcPr>
            <w:tcW w:w="2164" w:type="dxa"/>
            <w:tcBorders>
              <w:top w:val="single" w:sz="4" w:space="0" w:color="auto"/>
              <w:left w:val="single" w:sz="4" w:space="0" w:color="auto"/>
              <w:bottom w:val="nil"/>
              <w:right w:val="single" w:sz="4" w:space="0" w:color="auto"/>
            </w:tcBorders>
            <w:vAlign w:val="center"/>
          </w:tcPr>
          <w:p w14:paraId="3B1025C9" w14:textId="77777777" w:rsidR="00C63A88" w:rsidRPr="00831E3D" w:rsidRDefault="00C63A88" w:rsidP="00C63A88">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7586613D" w14:textId="02E54017" w:rsidR="00C63A88" w:rsidRPr="00831E3D" w:rsidRDefault="00C63A88" w:rsidP="00C63A88">
            <w:pPr>
              <w:spacing w:before="36" w:after="72" w:line="260" w:lineRule="exact"/>
              <w:rPr>
                <w:rFonts w:asciiTheme="minorEastAsia" w:eastAsiaTheme="minorEastAsia" w:hAnsiTheme="minorEastAsia" w:cs="MS-Mincho"/>
                <w:color w:val="000000" w:themeColor="text1"/>
                <w:szCs w:val="21"/>
              </w:rPr>
            </w:pPr>
            <w:r w:rsidRPr="00C63A88">
              <w:rPr>
                <w:rFonts w:asciiTheme="minorEastAsia" w:eastAsiaTheme="minorEastAsia" w:hAnsiTheme="minorEastAsia" w:hint="eastAsia"/>
              </w:rPr>
              <w:t>雨天時の汚泥変動に対する汚泥濃縮施設</w:t>
            </w:r>
            <w:r>
              <w:rPr>
                <w:rFonts w:eastAsiaTheme="minorEastAsia" w:hAnsiTheme="minorEastAsia" w:hint="eastAsia"/>
              </w:rPr>
              <w:t>の安定運転</w:t>
            </w:r>
          </w:p>
        </w:tc>
        <w:tc>
          <w:tcPr>
            <w:tcW w:w="1518" w:type="dxa"/>
            <w:tcBorders>
              <w:top w:val="single" w:sz="4" w:space="0" w:color="auto"/>
              <w:left w:val="single" w:sz="4" w:space="0" w:color="auto"/>
              <w:bottom w:val="nil"/>
              <w:right w:val="single" w:sz="4" w:space="0" w:color="auto"/>
            </w:tcBorders>
            <w:vAlign w:val="center"/>
          </w:tcPr>
          <w:p w14:paraId="3F4D5D77" w14:textId="77777777" w:rsidR="00C63A88" w:rsidRPr="00831E3D" w:rsidRDefault="00C63A88" w:rsidP="00C63A88">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16078542" w14:textId="77777777" w:rsidR="00C63A88" w:rsidRPr="00831E3D" w:rsidRDefault="00C63A88" w:rsidP="00C63A88">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C63A88" w:rsidRPr="007A066E" w14:paraId="6790A456" w14:textId="77777777" w:rsidTr="00C63A88">
        <w:trPr>
          <w:trHeight w:val="852"/>
          <w:jc w:val="center"/>
        </w:trPr>
        <w:tc>
          <w:tcPr>
            <w:tcW w:w="2164" w:type="dxa"/>
            <w:tcBorders>
              <w:top w:val="single" w:sz="4" w:space="0" w:color="auto"/>
              <w:bottom w:val="single" w:sz="4" w:space="0" w:color="auto"/>
            </w:tcBorders>
            <w:vAlign w:val="center"/>
          </w:tcPr>
          <w:p w14:paraId="652DE9C3" w14:textId="77777777" w:rsidR="00C63A88" w:rsidRPr="00831E3D" w:rsidRDefault="00C63A88" w:rsidP="00C63A88">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2D6DC7A4" w14:textId="77777777" w:rsidR="00C63A88" w:rsidRPr="00891BB3" w:rsidRDefault="00C63A88" w:rsidP="00C63A88">
            <w:pPr>
              <w:spacing w:before="36" w:after="72" w:line="260" w:lineRule="exact"/>
              <w:ind w:left="210" w:hangingChars="100" w:hanging="210"/>
              <w:rPr>
                <w:rFonts w:asciiTheme="minorEastAsia" w:eastAsiaTheme="minorEastAsia" w:hAnsiTheme="minorEastAsia" w:cs="MS-Mincho"/>
                <w:color w:val="000000" w:themeColor="text1"/>
                <w:sz w:val="20"/>
              </w:rPr>
            </w:pPr>
            <w:r>
              <w:rPr>
                <w:rFonts w:asciiTheme="minorEastAsia" w:eastAsiaTheme="minorEastAsia" w:hAnsiTheme="minorEastAsia" w:cs="MS-Mincho" w:hint="eastAsia"/>
                <w:color w:val="000000" w:themeColor="text1"/>
                <w:szCs w:val="21"/>
              </w:rPr>
              <w:t>［提案内容を簡潔に記載］</w:t>
            </w:r>
          </w:p>
        </w:tc>
      </w:tr>
      <w:tr w:rsidR="00C63A88" w:rsidRPr="007A066E" w14:paraId="422C742A" w14:textId="77777777" w:rsidTr="00C63A88">
        <w:trPr>
          <w:trHeight w:val="852"/>
          <w:jc w:val="center"/>
        </w:trPr>
        <w:tc>
          <w:tcPr>
            <w:tcW w:w="2164" w:type="dxa"/>
            <w:tcBorders>
              <w:top w:val="single" w:sz="4" w:space="0" w:color="auto"/>
              <w:bottom w:val="single" w:sz="4" w:space="0" w:color="auto"/>
            </w:tcBorders>
            <w:vAlign w:val="center"/>
          </w:tcPr>
          <w:p w14:paraId="32FD5534" w14:textId="77777777" w:rsidR="00C63A88" w:rsidRDefault="00C63A88" w:rsidP="00C63A88">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技術提案内容の</w:t>
            </w:r>
          </w:p>
          <w:p w14:paraId="3BBA7D30" w14:textId="77777777" w:rsidR="00C63A88" w:rsidRPr="00831E3D" w:rsidRDefault="00C63A88" w:rsidP="00C63A88">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4C9E32B1" w14:textId="77777777" w:rsidR="0065564B" w:rsidRPr="00831E3D" w:rsidRDefault="0065564B" w:rsidP="0065564B">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［具体的な手法及び技術的な根拠を具体的かつ簡潔に記載］</w:t>
            </w:r>
          </w:p>
          <w:p w14:paraId="7C617758" w14:textId="6C0B9527" w:rsidR="00C63A88" w:rsidRDefault="0065564B" w:rsidP="0065564B">
            <w:pPr>
              <w:spacing w:before="36" w:after="72" w:line="260" w:lineRule="exact"/>
              <w:ind w:left="210" w:hangingChars="100" w:hanging="210"/>
              <w:rPr>
                <w:rFonts w:hAnsi="ＭＳ 明朝" w:cs="ＭＳ 明朝"/>
                <w:kern w:val="0"/>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r w:rsidR="00C63A88" w:rsidRPr="007A066E" w14:paraId="3FE7C61A" w14:textId="77777777" w:rsidTr="00C63A88">
        <w:trPr>
          <w:trHeight w:val="1070"/>
          <w:jc w:val="center"/>
        </w:trPr>
        <w:tc>
          <w:tcPr>
            <w:tcW w:w="2164" w:type="dxa"/>
            <w:tcBorders>
              <w:top w:val="single" w:sz="4" w:space="0" w:color="auto"/>
              <w:bottom w:val="single" w:sz="4" w:space="0" w:color="auto"/>
            </w:tcBorders>
            <w:vAlign w:val="center"/>
          </w:tcPr>
          <w:p w14:paraId="3E713936" w14:textId="77777777" w:rsidR="00C63A88" w:rsidRPr="00831E3D" w:rsidRDefault="00C63A88" w:rsidP="00C63A88">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18ACB12C" w14:textId="77777777" w:rsidR="00C63A88" w:rsidRPr="00831E3D" w:rsidRDefault="00C63A88" w:rsidP="00C63A88">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57B3E6E1" w14:textId="77777777" w:rsidR="00C63A88" w:rsidRDefault="00C63A88" w:rsidP="00C63A88">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［提案された内容の履行確認方法を簡潔に記載］</w:t>
            </w:r>
          </w:p>
          <w:p w14:paraId="3415B5AF" w14:textId="2BAD3D07" w:rsidR="00C5791D" w:rsidRPr="00831E3D" w:rsidRDefault="00C5791D" w:rsidP="00C63A88">
            <w:pPr>
              <w:spacing w:before="36" w:after="72" w:line="260" w:lineRule="exact"/>
              <w:rPr>
                <w:rFonts w:asciiTheme="minorEastAsia" w:eastAsiaTheme="minorEastAsia" w:hAnsiTheme="minorEastAsia" w:cs="MS-Mincho"/>
                <w:color w:val="000000" w:themeColor="text1"/>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bl>
    <w:p w14:paraId="39A7B0E2" w14:textId="77777777" w:rsidR="00C63A88" w:rsidRDefault="00C63A88" w:rsidP="00C63A88">
      <w:pPr>
        <w:spacing w:beforeLines="0" w:before="0" w:afterLines="0" w:after="0" w:line="320" w:lineRule="exact"/>
        <w:ind w:left="594" w:hangingChars="330" w:hanging="594"/>
        <w:jc w:val="left"/>
        <w:rPr>
          <w:rFonts w:cs="MS-Mincho"/>
          <w:color w:val="000000" w:themeColor="text1"/>
          <w:sz w:val="18"/>
          <w:szCs w:val="18"/>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C63A88" w:rsidRPr="007A066E" w14:paraId="534EAFD5" w14:textId="77777777" w:rsidTr="00C63A88">
        <w:trPr>
          <w:trHeight w:val="843"/>
          <w:jc w:val="center"/>
        </w:trPr>
        <w:tc>
          <w:tcPr>
            <w:tcW w:w="2164" w:type="dxa"/>
            <w:tcBorders>
              <w:top w:val="single" w:sz="4" w:space="0" w:color="auto"/>
              <w:left w:val="single" w:sz="4" w:space="0" w:color="auto"/>
              <w:bottom w:val="nil"/>
              <w:right w:val="single" w:sz="4" w:space="0" w:color="auto"/>
            </w:tcBorders>
            <w:vAlign w:val="center"/>
          </w:tcPr>
          <w:p w14:paraId="713994FB" w14:textId="2194E11F" w:rsidR="00C63A88" w:rsidRDefault="00C63A88" w:rsidP="00C63A88">
            <w:pPr>
              <w:spacing w:before="36" w:after="72" w:line="2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評価</w:t>
            </w:r>
            <w:r w:rsidRPr="00831E3D">
              <w:rPr>
                <w:rFonts w:asciiTheme="minorEastAsia" w:eastAsiaTheme="minorEastAsia" w:hAnsiTheme="minorEastAsia" w:hint="eastAsia"/>
                <w:color w:val="000000" w:themeColor="text1"/>
                <w:szCs w:val="21"/>
              </w:rPr>
              <w:t>内容－</w:t>
            </w:r>
            <w:r>
              <w:rPr>
                <w:rFonts w:asciiTheme="minorEastAsia" w:eastAsiaTheme="minorEastAsia" w:hAnsiTheme="minorEastAsia" w:hint="eastAsia"/>
                <w:color w:val="000000" w:themeColor="text1"/>
                <w:szCs w:val="21"/>
              </w:rPr>
              <w:t>（a</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－②</w:t>
            </w:r>
          </w:p>
        </w:tc>
        <w:tc>
          <w:tcPr>
            <w:tcW w:w="7296" w:type="dxa"/>
            <w:gridSpan w:val="2"/>
            <w:tcBorders>
              <w:top w:val="single" w:sz="4" w:space="0" w:color="auto"/>
              <w:left w:val="single" w:sz="4" w:space="0" w:color="auto"/>
              <w:bottom w:val="nil"/>
              <w:right w:val="single" w:sz="4" w:space="0" w:color="auto"/>
            </w:tcBorders>
            <w:vAlign w:val="center"/>
          </w:tcPr>
          <w:p w14:paraId="49155AF1" w14:textId="047ADC1C" w:rsidR="00C63A88" w:rsidRPr="00831E3D" w:rsidRDefault="00AB3657" w:rsidP="00C63A88">
            <w:pPr>
              <w:widowControl/>
              <w:spacing w:before="36" w:after="72" w:line="260" w:lineRule="exact"/>
              <w:ind w:firstLineChars="100" w:firstLine="210"/>
              <w:jc w:val="left"/>
              <w:rPr>
                <w:rFonts w:asciiTheme="minorEastAsia" w:eastAsiaTheme="minorEastAsia" w:hAnsiTheme="minorEastAsia" w:cs="MS-Mincho"/>
                <w:color w:val="000000" w:themeColor="text1"/>
                <w:szCs w:val="21"/>
              </w:rPr>
            </w:pPr>
            <w:r w:rsidRPr="00C63A88">
              <w:rPr>
                <w:rFonts w:asciiTheme="minorEastAsia" w:eastAsiaTheme="minorEastAsia" w:hAnsiTheme="minorEastAsia" w:cs="MS-Mincho" w:hint="eastAsia"/>
                <w:color w:val="000000" w:themeColor="text1"/>
                <w:szCs w:val="21"/>
              </w:rPr>
              <w:t>運転・維持管理性の向上</w:t>
            </w:r>
          </w:p>
        </w:tc>
      </w:tr>
      <w:tr w:rsidR="00C63A88" w:rsidRPr="007A066E" w14:paraId="19E6B08A" w14:textId="77777777" w:rsidTr="00C63A88">
        <w:trPr>
          <w:trHeight w:val="880"/>
          <w:jc w:val="center"/>
        </w:trPr>
        <w:tc>
          <w:tcPr>
            <w:tcW w:w="2164" w:type="dxa"/>
            <w:tcBorders>
              <w:top w:val="single" w:sz="4" w:space="0" w:color="auto"/>
              <w:left w:val="single" w:sz="4" w:space="0" w:color="auto"/>
              <w:bottom w:val="nil"/>
              <w:right w:val="single" w:sz="4" w:space="0" w:color="auto"/>
            </w:tcBorders>
            <w:vAlign w:val="center"/>
          </w:tcPr>
          <w:p w14:paraId="0CBC67E2" w14:textId="77777777" w:rsidR="00C63A88" w:rsidRPr="00831E3D" w:rsidRDefault="00C63A88" w:rsidP="00C63A88">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32E9F2FD" w14:textId="30EA4C7B" w:rsidR="00C63A88" w:rsidRPr="00831E3D" w:rsidRDefault="00AB3657" w:rsidP="00C63A88">
            <w:pPr>
              <w:spacing w:before="36" w:after="72" w:line="260" w:lineRule="exact"/>
              <w:rPr>
                <w:rFonts w:asciiTheme="minorEastAsia" w:eastAsiaTheme="minorEastAsia" w:hAnsiTheme="minorEastAsia" w:cs="MS-Mincho"/>
                <w:color w:val="000000" w:themeColor="text1"/>
                <w:szCs w:val="21"/>
              </w:rPr>
            </w:pPr>
            <w:r w:rsidRPr="00AB3657">
              <w:rPr>
                <w:rFonts w:hAnsi="ＭＳ 明朝" w:cs="ＭＳ 明朝" w:hint="eastAsia"/>
                <w:kern w:val="0"/>
                <w:szCs w:val="21"/>
              </w:rPr>
              <w:t>汚泥濃縮施設の安定運転</w:t>
            </w:r>
          </w:p>
        </w:tc>
        <w:tc>
          <w:tcPr>
            <w:tcW w:w="1518" w:type="dxa"/>
            <w:tcBorders>
              <w:top w:val="single" w:sz="4" w:space="0" w:color="auto"/>
              <w:left w:val="single" w:sz="4" w:space="0" w:color="auto"/>
              <w:bottom w:val="nil"/>
              <w:right w:val="single" w:sz="4" w:space="0" w:color="auto"/>
            </w:tcBorders>
            <w:vAlign w:val="center"/>
          </w:tcPr>
          <w:p w14:paraId="541B9BFE" w14:textId="77777777" w:rsidR="00C63A88" w:rsidRPr="00831E3D" w:rsidRDefault="00C63A88" w:rsidP="00C63A88">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423C2F12" w14:textId="77777777" w:rsidR="00C63A88" w:rsidRPr="00831E3D" w:rsidRDefault="00C63A88" w:rsidP="00C63A88">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C63A88" w:rsidRPr="007A066E" w14:paraId="6068DEED" w14:textId="77777777" w:rsidTr="00C63A88">
        <w:trPr>
          <w:trHeight w:val="852"/>
          <w:jc w:val="center"/>
        </w:trPr>
        <w:tc>
          <w:tcPr>
            <w:tcW w:w="2164" w:type="dxa"/>
            <w:tcBorders>
              <w:top w:val="single" w:sz="4" w:space="0" w:color="auto"/>
              <w:bottom w:val="single" w:sz="4" w:space="0" w:color="auto"/>
            </w:tcBorders>
            <w:vAlign w:val="center"/>
          </w:tcPr>
          <w:p w14:paraId="420F604B" w14:textId="77777777" w:rsidR="00C63A88" w:rsidRPr="00831E3D" w:rsidRDefault="00C63A88" w:rsidP="00C63A88">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62EE05FE" w14:textId="77777777" w:rsidR="00C63A88" w:rsidRPr="00891BB3" w:rsidRDefault="00C63A88" w:rsidP="00C63A88">
            <w:pPr>
              <w:spacing w:before="36" w:after="72" w:line="260" w:lineRule="exact"/>
              <w:ind w:left="210" w:hangingChars="100" w:hanging="210"/>
              <w:rPr>
                <w:rFonts w:asciiTheme="minorEastAsia" w:eastAsiaTheme="minorEastAsia" w:hAnsiTheme="minorEastAsia" w:cs="MS-Mincho"/>
                <w:color w:val="000000" w:themeColor="text1"/>
                <w:sz w:val="20"/>
              </w:rPr>
            </w:pPr>
            <w:r>
              <w:rPr>
                <w:rFonts w:asciiTheme="minorEastAsia" w:eastAsiaTheme="minorEastAsia" w:hAnsiTheme="minorEastAsia" w:cs="MS-Mincho" w:hint="eastAsia"/>
                <w:color w:val="000000" w:themeColor="text1"/>
                <w:szCs w:val="21"/>
              </w:rPr>
              <w:t>［提案内容を簡潔に記載］</w:t>
            </w:r>
          </w:p>
        </w:tc>
      </w:tr>
      <w:tr w:rsidR="00AB3657" w:rsidRPr="007A066E" w14:paraId="038FDEE8" w14:textId="77777777" w:rsidTr="00C63A88">
        <w:trPr>
          <w:trHeight w:val="852"/>
          <w:jc w:val="center"/>
        </w:trPr>
        <w:tc>
          <w:tcPr>
            <w:tcW w:w="2164" w:type="dxa"/>
            <w:tcBorders>
              <w:top w:val="single" w:sz="4" w:space="0" w:color="auto"/>
              <w:bottom w:val="single" w:sz="4" w:space="0" w:color="auto"/>
            </w:tcBorders>
            <w:vAlign w:val="center"/>
          </w:tcPr>
          <w:p w14:paraId="323D1B64" w14:textId="77777777" w:rsidR="00AB3657" w:rsidRDefault="00AB3657" w:rsidP="00AB3657">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技術提案内容の</w:t>
            </w:r>
          </w:p>
          <w:p w14:paraId="6D509761" w14:textId="77777777" w:rsidR="00AB3657" w:rsidRPr="00831E3D" w:rsidRDefault="00AB3657" w:rsidP="00AB3657">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3677873F" w14:textId="77777777" w:rsidR="00AB3657" w:rsidRPr="00831E3D" w:rsidRDefault="00AB3657" w:rsidP="00AB3657">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［具体的な手法及び技術的な根拠を具体的かつ簡潔に記載］</w:t>
            </w:r>
          </w:p>
          <w:p w14:paraId="47CC4C17" w14:textId="228C4458" w:rsidR="00AB3657" w:rsidRDefault="00AB3657" w:rsidP="00AB3657">
            <w:pPr>
              <w:spacing w:before="36" w:after="72" w:line="260" w:lineRule="exact"/>
              <w:ind w:left="210" w:hangingChars="100" w:hanging="210"/>
              <w:rPr>
                <w:rFonts w:hAnsi="ＭＳ 明朝" w:cs="ＭＳ 明朝"/>
                <w:kern w:val="0"/>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r w:rsidR="00C63A88" w:rsidRPr="007A066E" w14:paraId="0894ABC4" w14:textId="77777777" w:rsidTr="00C63A88">
        <w:trPr>
          <w:trHeight w:val="1070"/>
          <w:jc w:val="center"/>
        </w:trPr>
        <w:tc>
          <w:tcPr>
            <w:tcW w:w="2164" w:type="dxa"/>
            <w:tcBorders>
              <w:top w:val="single" w:sz="4" w:space="0" w:color="auto"/>
              <w:bottom w:val="single" w:sz="4" w:space="0" w:color="auto"/>
            </w:tcBorders>
            <w:vAlign w:val="center"/>
          </w:tcPr>
          <w:p w14:paraId="416727DF" w14:textId="77777777" w:rsidR="00C63A88" w:rsidRPr="00831E3D" w:rsidRDefault="00C63A88" w:rsidP="00C63A88">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2D717BB1" w14:textId="77777777" w:rsidR="00C63A88" w:rsidRPr="00831E3D" w:rsidRDefault="00C63A88" w:rsidP="00C63A88">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2E972B1C" w14:textId="77777777" w:rsidR="00C63A88" w:rsidRDefault="00C63A88" w:rsidP="00C63A88">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［提案された内容の履行確認方法を簡潔に記載］</w:t>
            </w:r>
          </w:p>
          <w:p w14:paraId="75A2FB6E" w14:textId="785D992D" w:rsidR="00C5791D" w:rsidRPr="00831E3D" w:rsidRDefault="00C5791D" w:rsidP="00C63A88">
            <w:pPr>
              <w:spacing w:before="36" w:after="72" w:line="260" w:lineRule="exact"/>
              <w:rPr>
                <w:rFonts w:asciiTheme="minorEastAsia" w:eastAsiaTheme="minorEastAsia" w:hAnsiTheme="minorEastAsia" w:cs="MS-Mincho"/>
                <w:color w:val="000000" w:themeColor="text1"/>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bl>
    <w:p w14:paraId="7B63CDD0" w14:textId="3EDB8C6A" w:rsidR="00C63A88" w:rsidRPr="00C63A88" w:rsidRDefault="00C63A88" w:rsidP="005811F2">
      <w:pPr>
        <w:spacing w:beforeLines="0" w:before="0" w:afterLines="0" w:after="0"/>
        <w:contextualSpacing/>
        <w:jc w:val="left"/>
        <w:rPr>
          <w:rFonts w:cs="MS-Mincho"/>
          <w:color w:val="000000" w:themeColor="text1"/>
          <w:szCs w:val="22"/>
          <w:u w:val="single"/>
        </w:rPr>
      </w:pPr>
    </w:p>
    <w:p w14:paraId="48F86B75" w14:textId="77777777" w:rsidR="00AB3657" w:rsidRDefault="00AB3657" w:rsidP="00AB3657">
      <w:pPr>
        <w:spacing w:beforeLines="0" w:before="0" w:afterLines="0" w:after="0"/>
        <w:contextualSpacing/>
        <w:jc w:val="left"/>
        <w:rPr>
          <w:rFonts w:cs="MS-Mincho"/>
          <w:color w:val="000000" w:themeColor="text1"/>
          <w:szCs w:val="22"/>
        </w:rPr>
      </w:pPr>
      <w:r w:rsidRPr="00831E3D">
        <w:rPr>
          <w:rFonts w:cs="MS-Mincho" w:hint="eastAsia"/>
          <w:color w:val="000000" w:themeColor="text1"/>
          <w:szCs w:val="22"/>
        </w:rPr>
        <w:lastRenderedPageBreak/>
        <w:t>本提案は</w:t>
      </w:r>
      <w:r>
        <w:rPr>
          <w:rFonts w:cs="MS-Mincho" w:hint="eastAsia"/>
          <w:color w:val="000000" w:themeColor="text1"/>
          <w:szCs w:val="22"/>
        </w:rPr>
        <w:t>2</w:t>
      </w:r>
      <w:r w:rsidRPr="00831E3D">
        <w:rPr>
          <w:rFonts w:cs="MS-Mincho" w:hint="eastAsia"/>
          <w:color w:val="000000" w:themeColor="text1"/>
          <w:szCs w:val="22"/>
        </w:rPr>
        <w:t>項目とし提案数を超えた場合には、すべての提案を評価対象外とする。</w:t>
      </w:r>
    </w:p>
    <w:p w14:paraId="7D3F4FE0" w14:textId="77777777" w:rsidR="00AB3657" w:rsidRDefault="00AB3657" w:rsidP="00AB3657">
      <w:pPr>
        <w:spacing w:beforeLines="0" w:before="0" w:afterLines="0" w:after="0"/>
        <w:contextualSpacing/>
        <w:jc w:val="left"/>
        <w:rPr>
          <w:rFonts w:cs="MS-Mincho"/>
          <w:color w:val="000000" w:themeColor="text1"/>
          <w:szCs w:val="22"/>
        </w:rPr>
      </w:pPr>
      <w:r>
        <w:rPr>
          <w:rFonts w:cs="MS-Mincho" w:hint="eastAsia"/>
          <w:color w:val="000000" w:themeColor="text1"/>
          <w:szCs w:val="22"/>
        </w:rPr>
        <w:t>また、各項目において同種内容が提案された場合は、重複して評価は行わないものとする。</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AB3657" w:rsidRPr="007A066E" w14:paraId="2ED309A8" w14:textId="77777777" w:rsidTr="002B2AD5">
        <w:trPr>
          <w:trHeight w:val="843"/>
          <w:jc w:val="center"/>
        </w:trPr>
        <w:tc>
          <w:tcPr>
            <w:tcW w:w="2164" w:type="dxa"/>
            <w:tcBorders>
              <w:top w:val="single" w:sz="4" w:space="0" w:color="auto"/>
              <w:left w:val="single" w:sz="4" w:space="0" w:color="auto"/>
              <w:bottom w:val="nil"/>
              <w:right w:val="single" w:sz="4" w:space="0" w:color="auto"/>
            </w:tcBorders>
            <w:vAlign w:val="center"/>
          </w:tcPr>
          <w:p w14:paraId="00E8458E" w14:textId="4CA8AAAA" w:rsidR="00AB3657" w:rsidRDefault="00AB3657" w:rsidP="002B2AD5">
            <w:pPr>
              <w:spacing w:before="36" w:after="72" w:line="2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評価</w:t>
            </w:r>
            <w:r w:rsidRPr="00831E3D">
              <w:rPr>
                <w:rFonts w:asciiTheme="minorEastAsia" w:eastAsiaTheme="minorEastAsia" w:hAnsiTheme="minorEastAsia" w:hint="eastAsia"/>
                <w:color w:val="000000" w:themeColor="text1"/>
                <w:szCs w:val="21"/>
              </w:rPr>
              <w:t>内容－</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－①</w:t>
            </w:r>
          </w:p>
        </w:tc>
        <w:tc>
          <w:tcPr>
            <w:tcW w:w="7296" w:type="dxa"/>
            <w:gridSpan w:val="2"/>
            <w:tcBorders>
              <w:top w:val="single" w:sz="4" w:space="0" w:color="auto"/>
              <w:left w:val="single" w:sz="4" w:space="0" w:color="auto"/>
              <w:bottom w:val="nil"/>
              <w:right w:val="single" w:sz="4" w:space="0" w:color="auto"/>
            </w:tcBorders>
            <w:vAlign w:val="center"/>
          </w:tcPr>
          <w:p w14:paraId="69C111C1" w14:textId="77777777" w:rsidR="00AB3657" w:rsidRPr="00831E3D" w:rsidRDefault="00AB3657" w:rsidP="002B2AD5">
            <w:pPr>
              <w:widowControl/>
              <w:spacing w:before="36" w:after="72" w:line="260" w:lineRule="exact"/>
              <w:ind w:firstLineChars="100" w:firstLine="210"/>
              <w:jc w:val="left"/>
              <w:rPr>
                <w:rFonts w:asciiTheme="minorEastAsia" w:eastAsiaTheme="minorEastAsia" w:hAnsiTheme="minorEastAsia" w:cs="MS-Mincho"/>
                <w:color w:val="000000" w:themeColor="text1"/>
                <w:szCs w:val="21"/>
              </w:rPr>
            </w:pPr>
            <w:r w:rsidRPr="00C63A88">
              <w:rPr>
                <w:rFonts w:asciiTheme="minorEastAsia" w:eastAsiaTheme="minorEastAsia" w:hAnsiTheme="minorEastAsia" w:cs="MS-Mincho" w:hint="eastAsia"/>
                <w:color w:val="000000" w:themeColor="text1"/>
                <w:szCs w:val="21"/>
              </w:rPr>
              <w:t>運転・維持管理性の向上</w:t>
            </w:r>
          </w:p>
        </w:tc>
      </w:tr>
      <w:tr w:rsidR="00AB3657" w:rsidRPr="007A066E" w14:paraId="4C5A62E5" w14:textId="77777777" w:rsidTr="002B2AD5">
        <w:trPr>
          <w:trHeight w:val="880"/>
          <w:jc w:val="center"/>
        </w:trPr>
        <w:tc>
          <w:tcPr>
            <w:tcW w:w="2164" w:type="dxa"/>
            <w:tcBorders>
              <w:top w:val="single" w:sz="4" w:space="0" w:color="auto"/>
              <w:left w:val="single" w:sz="4" w:space="0" w:color="auto"/>
              <w:bottom w:val="nil"/>
              <w:right w:val="single" w:sz="4" w:space="0" w:color="auto"/>
            </w:tcBorders>
            <w:vAlign w:val="center"/>
          </w:tcPr>
          <w:p w14:paraId="71265097" w14:textId="77777777" w:rsidR="00AB3657" w:rsidRPr="00831E3D" w:rsidRDefault="00AB3657"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65EE9389" w14:textId="07A90BD7" w:rsidR="00AB3657" w:rsidRPr="00831E3D" w:rsidRDefault="00AB3657" w:rsidP="002B2AD5">
            <w:pPr>
              <w:spacing w:before="36" w:after="72" w:line="260" w:lineRule="exact"/>
              <w:rPr>
                <w:rFonts w:asciiTheme="minorEastAsia" w:eastAsiaTheme="minorEastAsia" w:hAnsiTheme="minorEastAsia" w:cs="MS-Mincho"/>
                <w:color w:val="000000" w:themeColor="text1"/>
                <w:szCs w:val="21"/>
              </w:rPr>
            </w:pPr>
            <w:r w:rsidRPr="00C63A88">
              <w:rPr>
                <w:rFonts w:asciiTheme="minorEastAsia" w:eastAsiaTheme="minorEastAsia" w:hAnsiTheme="minorEastAsia" w:hint="eastAsia"/>
              </w:rPr>
              <w:t>雨天時の汚泥変動に対する汚泥</w:t>
            </w:r>
            <w:r>
              <w:rPr>
                <w:rFonts w:asciiTheme="minorEastAsia" w:eastAsiaTheme="minorEastAsia" w:hAnsiTheme="minorEastAsia" w:hint="eastAsia"/>
              </w:rPr>
              <w:t>消化</w:t>
            </w:r>
            <w:r w:rsidRPr="00C63A88">
              <w:rPr>
                <w:rFonts w:asciiTheme="minorEastAsia" w:eastAsiaTheme="minorEastAsia" w:hAnsiTheme="minorEastAsia" w:hint="eastAsia"/>
              </w:rPr>
              <w:t>施設</w:t>
            </w:r>
            <w:r>
              <w:rPr>
                <w:rFonts w:eastAsiaTheme="minorEastAsia" w:hAnsiTheme="minorEastAsia" w:hint="eastAsia"/>
              </w:rPr>
              <w:t>の安定運転</w:t>
            </w:r>
          </w:p>
        </w:tc>
        <w:tc>
          <w:tcPr>
            <w:tcW w:w="1518" w:type="dxa"/>
            <w:tcBorders>
              <w:top w:val="single" w:sz="4" w:space="0" w:color="auto"/>
              <w:left w:val="single" w:sz="4" w:space="0" w:color="auto"/>
              <w:bottom w:val="nil"/>
              <w:right w:val="single" w:sz="4" w:space="0" w:color="auto"/>
            </w:tcBorders>
            <w:vAlign w:val="center"/>
          </w:tcPr>
          <w:p w14:paraId="0C9ED127" w14:textId="77777777" w:rsidR="00AB3657" w:rsidRPr="00831E3D" w:rsidRDefault="00AB3657"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43CA8B9A" w14:textId="77777777" w:rsidR="00AB3657" w:rsidRPr="00831E3D" w:rsidRDefault="00AB3657"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AB3657" w:rsidRPr="007A066E" w14:paraId="5B4008C2" w14:textId="77777777" w:rsidTr="002B2AD5">
        <w:trPr>
          <w:trHeight w:val="852"/>
          <w:jc w:val="center"/>
        </w:trPr>
        <w:tc>
          <w:tcPr>
            <w:tcW w:w="2164" w:type="dxa"/>
            <w:tcBorders>
              <w:top w:val="single" w:sz="4" w:space="0" w:color="auto"/>
              <w:bottom w:val="single" w:sz="4" w:space="0" w:color="auto"/>
            </w:tcBorders>
            <w:vAlign w:val="center"/>
          </w:tcPr>
          <w:p w14:paraId="4290BDC3" w14:textId="77777777" w:rsidR="00AB3657" w:rsidRPr="00831E3D" w:rsidRDefault="00AB3657"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45CCC21F" w14:textId="77777777" w:rsidR="00AB3657" w:rsidRPr="00891BB3" w:rsidRDefault="00AB3657" w:rsidP="002B2AD5">
            <w:pPr>
              <w:spacing w:before="36" w:after="72" w:line="260" w:lineRule="exact"/>
              <w:ind w:left="210" w:hangingChars="100" w:hanging="210"/>
              <w:rPr>
                <w:rFonts w:asciiTheme="minorEastAsia" w:eastAsiaTheme="minorEastAsia" w:hAnsiTheme="minorEastAsia" w:cs="MS-Mincho"/>
                <w:color w:val="000000" w:themeColor="text1"/>
                <w:sz w:val="20"/>
              </w:rPr>
            </w:pPr>
            <w:r>
              <w:rPr>
                <w:rFonts w:asciiTheme="minorEastAsia" w:eastAsiaTheme="minorEastAsia" w:hAnsiTheme="minorEastAsia" w:cs="MS-Mincho" w:hint="eastAsia"/>
                <w:color w:val="000000" w:themeColor="text1"/>
                <w:szCs w:val="21"/>
              </w:rPr>
              <w:t>［提案内容を簡潔に記載］</w:t>
            </w:r>
          </w:p>
        </w:tc>
      </w:tr>
      <w:tr w:rsidR="00AB3657" w:rsidRPr="007A066E" w14:paraId="57AD4985" w14:textId="77777777" w:rsidTr="002B2AD5">
        <w:trPr>
          <w:trHeight w:val="852"/>
          <w:jc w:val="center"/>
        </w:trPr>
        <w:tc>
          <w:tcPr>
            <w:tcW w:w="2164" w:type="dxa"/>
            <w:tcBorders>
              <w:top w:val="single" w:sz="4" w:space="0" w:color="auto"/>
              <w:bottom w:val="single" w:sz="4" w:space="0" w:color="auto"/>
            </w:tcBorders>
            <w:vAlign w:val="center"/>
          </w:tcPr>
          <w:p w14:paraId="429CF117" w14:textId="77777777" w:rsidR="00AB3657" w:rsidRDefault="00AB3657"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技術提案内容の</w:t>
            </w:r>
          </w:p>
          <w:p w14:paraId="19D9C770" w14:textId="77777777" w:rsidR="00AB3657" w:rsidRPr="00831E3D" w:rsidRDefault="00AB3657"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52C4E37C" w14:textId="77777777" w:rsidR="00AB3657" w:rsidRPr="00831E3D" w:rsidRDefault="00AB3657"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［具体的な手法及び技術的な根拠を具体的かつ簡潔に記載］</w:t>
            </w:r>
          </w:p>
          <w:p w14:paraId="6657F70B" w14:textId="77777777" w:rsidR="00AB3657" w:rsidRDefault="00AB3657" w:rsidP="002B2AD5">
            <w:pPr>
              <w:spacing w:before="36" w:after="72" w:line="260" w:lineRule="exact"/>
              <w:ind w:left="210" w:hangingChars="100" w:hanging="210"/>
              <w:rPr>
                <w:rFonts w:hAnsi="ＭＳ 明朝" w:cs="ＭＳ 明朝"/>
                <w:kern w:val="0"/>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r w:rsidR="00AB3657" w:rsidRPr="007A066E" w14:paraId="505255BB" w14:textId="77777777" w:rsidTr="002B2AD5">
        <w:trPr>
          <w:trHeight w:val="1070"/>
          <w:jc w:val="center"/>
        </w:trPr>
        <w:tc>
          <w:tcPr>
            <w:tcW w:w="2164" w:type="dxa"/>
            <w:tcBorders>
              <w:top w:val="single" w:sz="4" w:space="0" w:color="auto"/>
              <w:bottom w:val="single" w:sz="4" w:space="0" w:color="auto"/>
            </w:tcBorders>
            <w:vAlign w:val="center"/>
          </w:tcPr>
          <w:p w14:paraId="2DEA5C11" w14:textId="77777777" w:rsidR="00AB3657" w:rsidRPr="00831E3D" w:rsidRDefault="00AB3657"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12DACF78" w14:textId="77777777" w:rsidR="00AB3657" w:rsidRPr="00831E3D" w:rsidRDefault="00AB3657"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227125AE" w14:textId="77777777" w:rsidR="00AB3657" w:rsidRDefault="00AB3657" w:rsidP="002B2AD5">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［提案された内容の履行確認方法を簡潔に記載］</w:t>
            </w:r>
          </w:p>
          <w:p w14:paraId="6F55F985" w14:textId="69BF4792" w:rsidR="00C5791D" w:rsidRPr="00831E3D" w:rsidRDefault="00C5791D" w:rsidP="002B2AD5">
            <w:pPr>
              <w:spacing w:before="36" w:after="72" w:line="260" w:lineRule="exact"/>
              <w:rPr>
                <w:rFonts w:asciiTheme="minorEastAsia" w:eastAsiaTheme="minorEastAsia" w:hAnsiTheme="minorEastAsia" w:cs="MS-Mincho"/>
                <w:color w:val="000000" w:themeColor="text1"/>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bl>
    <w:p w14:paraId="01AFCEDD" w14:textId="77777777" w:rsidR="00AB3657" w:rsidRDefault="00AB3657" w:rsidP="00AB3657">
      <w:pPr>
        <w:spacing w:beforeLines="0" w:before="0" w:afterLines="0" w:after="0" w:line="320" w:lineRule="exact"/>
        <w:ind w:left="594" w:hangingChars="330" w:hanging="594"/>
        <w:jc w:val="left"/>
        <w:rPr>
          <w:rFonts w:cs="MS-Mincho"/>
          <w:color w:val="000000" w:themeColor="text1"/>
          <w:sz w:val="18"/>
          <w:szCs w:val="18"/>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AB3657" w:rsidRPr="007A066E" w14:paraId="4473AC97" w14:textId="77777777" w:rsidTr="002B2AD5">
        <w:trPr>
          <w:trHeight w:val="843"/>
          <w:jc w:val="center"/>
        </w:trPr>
        <w:tc>
          <w:tcPr>
            <w:tcW w:w="2164" w:type="dxa"/>
            <w:tcBorders>
              <w:top w:val="single" w:sz="4" w:space="0" w:color="auto"/>
              <w:left w:val="single" w:sz="4" w:space="0" w:color="auto"/>
              <w:bottom w:val="nil"/>
              <w:right w:val="single" w:sz="4" w:space="0" w:color="auto"/>
            </w:tcBorders>
            <w:vAlign w:val="center"/>
          </w:tcPr>
          <w:p w14:paraId="509FA54A" w14:textId="3531962B" w:rsidR="00AB3657" w:rsidRDefault="00AB3657" w:rsidP="002B2AD5">
            <w:pPr>
              <w:spacing w:before="36" w:after="72" w:line="2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評価</w:t>
            </w:r>
            <w:r w:rsidRPr="00831E3D">
              <w:rPr>
                <w:rFonts w:asciiTheme="minorEastAsia" w:eastAsiaTheme="minorEastAsia" w:hAnsiTheme="minorEastAsia" w:hint="eastAsia"/>
                <w:color w:val="000000" w:themeColor="text1"/>
                <w:szCs w:val="21"/>
              </w:rPr>
              <w:t>内容－</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－②</w:t>
            </w:r>
          </w:p>
        </w:tc>
        <w:tc>
          <w:tcPr>
            <w:tcW w:w="7296" w:type="dxa"/>
            <w:gridSpan w:val="2"/>
            <w:tcBorders>
              <w:top w:val="single" w:sz="4" w:space="0" w:color="auto"/>
              <w:left w:val="single" w:sz="4" w:space="0" w:color="auto"/>
              <w:bottom w:val="nil"/>
              <w:right w:val="single" w:sz="4" w:space="0" w:color="auto"/>
            </w:tcBorders>
            <w:vAlign w:val="center"/>
          </w:tcPr>
          <w:p w14:paraId="1794D9C9" w14:textId="77777777" w:rsidR="00AB3657" w:rsidRPr="00831E3D" w:rsidRDefault="00AB3657" w:rsidP="002B2AD5">
            <w:pPr>
              <w:widowControl/>
              <w:spacing w:before="36" w:after="72" w:line="260" w:lineRule="exact"/>
              <w:ind w:firstLineChars="100" w:firstLine="210"/>
              <w:jc w:val="left"/>
              <w:rPr>
                <w:rFonts w:asciiTheme="minorEastAsia" w:eastAsiaTheme="minorEastAsia" w:hAnsiTheme="minorEastAsia" w:cs="MS-Mincho"/>
                <w:color w:val="000000" w:themeColor="text1"/>
                <w:szCs w:val="21"/>
              </w:rPr>
            </w:pPr>
            <w:r w:rsidRPr="00C63A88">
              <w:rPr>
                <w:rFonts w:asciiTheme="minorEastAsia" w:eastAsiaTheme="minorEastAsia" w:hAnsiTheme="minorEastAsia" w:cs="MS-Mincho" w:hint="eastAsia"/>
                <w:color w:val="000000" w:themeColor="text1"/>
                <w:szCs w:val="21"/>
              </w:rPr>
              <w:t>運転・維持管理性の向上</w:t>
            </w:r>
          </w:p>
        </w:tc>
      </w:tr>
      <w:tr w:rsidR="00AB3657" w:rsidRPr="007A066E" w14:paraId="7DEB0F37" w14:textId="77777777" w:rsidTr="002B2AD5">
        <w:trPr>
          <w:trHeight w:val="880"/>
          <w:jc w:val="center"/>
        </w:trPr>
        <w:tc>
          <w:tcPr>
            <w:tcW w:w="2164" w:type="dxa"/>
            <w:tcBorders>
              <w:top w:val="single" w:sz="4" w:space="0" w:color="auto"/>
              <w:left w:val="single" w:sz="4" w:space="0" w:color="auto"/>
              <w:bottom w:val="nil"/>
              <w:right w:val="single" w:sz="4" w:space="0" w:color="auto"/>
            </w:tcBorders>
            <w:vAlign w:val="center"/>
          </w:tcPr>
          <w:p w14:paraId="24B0FC04" w14:textId="77777777" w:rsidR="00AB3657" w:rsidRPr="00831E3D" w:rsidRDefault="00AB3657"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34C0F328" w14:textId="02BF89A8" w:rsidR="00AB3657" w:rsidRPr="00831E3D" w:rsidRDefault="00AB3657" w:rsidP="002B2AD5">
            <w:pPr>
              <w:spacing w:before="36" w:after="72" w:line="260" w:lineRule="exact"/>
              <w:rPr>
                <w:rFonts w:asciiTheme="minorEastAsia" w:eastAsiaTheme="minorEastAsia" w:hAnsiTheme="minorEastAsia" w:cs="MS-Mincho"/>
                <w:color w:val="000000" w:themeColor="text1"/>
                <w:szCs w:val="21"/>
              </w:rPr>
            </w:pPr>
            <w:r w:rsidRPr="00AB3657">
              <w:rPr>
                <w:rFonts w:hAnsi="ＭＳ 明朝" w:cs="ＭＳ 明朝" w:hint="eastAsia"/>
                <w:kern w:val="0"/>
                <w:szCs w:val="21"/>
              </w:rPr>
              <w:t>汚泥</w:t>
            </w:r>
            <w:r w:rsidR="00C5791D">
              <w:rPr>
                <w:rFonts w:hAnsi="ＭＳ 明朝" w:cs="ＭＳ 明朝" w:hint="eastAsia"/>
                <w:kern w:val="0"/>
                <w:szCs w:val="21"/>
              </w:rPr>
              <w:t>消化</w:t>
            </w:r>
            <w:r w:rsidRPr="00AB3657">
              <w:rPr>
                <w:rFonts w:hAnsi="ＭＳ 明朝" w:cs="ＭＳ 明朝" w:hint="eastAsia"/>
                <w:kern w:val="0"/>
                <w:szCs w:val="21"/>
              </w:rPr>
              <w:t>施設の安定運転</w:t>
            </w:r>
          </w:p>
        </w:tc>
        <w:tc>
          <w:tcPr>
            <w:tcW w:w="1518" w:type="dxa"/>
            <w:tcBorders>
              <w:top w:val="single" w:sz="4" w:space="0" w:color="auto"/>
              <w:left w:val="single" w:sz="4" w:space="0" w:color="auto"/>
              <w:bottom w:val="nil"/>
              <w:right w:val="single" w:sz="4" w:space="0" w:color="auto"/>
            </w:tcBorders>
            <w:vAlign w:val="center"/>
          </w:tcPr>
          <w:p w14:paraId="693D06DE" w14:textId="77777777" w:rsidR="00AB3657" w:rsidRPr="00831E3D" w:rsidRDefault="00AB3657"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653D5B79" w14:textId="77777777" w:rsidR="00AB3657" w:rsidRPr="00831E3D" w:rsidRDefault="00AB3657"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AB3657" w:rsidRPr="007A066E" w14:paraId="24F12D6C" w14:textId="77777777" w:rsidTr="002B2AD5">
        <w:trPr>
          <w:trHeight w:val="852"/>
          <w:jc w:val="center"/>
        </w:trPr>
        <w:tc>
          <w:tcPr>
            <w:tcW w:w="2164" w:type="dxa"/>
            <w:tcBorders>
              <w:top w:val="single" w:sz="4" w:space="0" w:color="auto"/>
              <w:bottom w:val="single" w:sz="4" w:space="0" w:color="auto"/>
            </w:tcBorders>
            <w:vAlign w:val="center"/>
          </w:tcPr>
          <w:p w14:paraId="3DB39E27" w14:textId="77777777" w:rsidR="00AB3657" w:rsidRPr="00831E3D" w:rsidRDefault="00AB3657"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2EC70AAC" w14:textId="77777777" w:rsidR="00AB3657" w:rsidRPr="00891BB3" w:rsidRDefault="00AB3657" w:rsidP="002B2AD5">
            <w:pPr>
              <w:spacing w:before="36" w:after="72" w:line="260" w:lineRule="exact"/>
              <w:ind w:left="210" w:hangingChars="100" w:hanging="210"/>
              <w:rPr>
                <w:rFonts w:asciiTheme="minorEastAsia" w:eastAsiaTheme="minorEastAsia" w:hAnsiTheme="minorEastAsia" w:cs="MS-Mincho"/>
                <w:color w:val="000000" w:themeColor="text1"/>
                <w:sz w:val="20"/>
              </w:rPr>
            </w:pPr>
            <w:r>
              <w:rPr>
                <w:rFonts w:asciiTheme="minorEastAsia" w:eastAsiaTheme="minorEastAsia" w:hAnsiTheme="minorEastAsia" w:cs="MS-Mincho" w:hint="eastAsia"/>
                <w:color w:val="000000" w:themeColor="text1"/>
                <w:szCs w:val="21"/>
              </w:rPr>
              <w:t>［提案内容を簡潔に記載］</w:t>
            </w:r>
          </w:p>
        </w:tc>
      </w:tr>
      <w:tr w:rsidR="00AB3657" w:rsidRPr="007A066E" w14:paraId="7D6264F2" w14:textId="77777777" w:rsidTr="002B2AD5">
        <w:trPr>
          <w:trHeight w:val="852"/>
          <w:jc w:val="center"/>
        </w:trPr>
        <w:tc>
          <w:tcPr>
            <w:tcW w:w="2164" w:type="dxa"/>
            <w:tcBorders>
              <w:top w:val="single" w:sz="4" w:space="0" w:color="auto"/>
              <w:bottom w:val="single" w:sz="4" w:space="0" w:color="auto"/>
            </w:tcBorders>
            <w:vAlign w:val="center"/>
          </w:tcPr>
          <w:p w14:paraId="53683FE8" w14:textId="77777777" w:rsidR="00AB3657" w:rsidRDefault="00AB3657"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技術提案内容の</w:t>
            </w:r>
          </w:p>
          <w:p w14:paraId="61687F8C" w14:textId="77777777" w:rsidR="00AB3657" w:rsidRPr="00831E3D" w:rsidRDefault="00AB3657"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00F1F6A7" w14:textId="77777777" w:rsidR="00AB3657" w:rsidRPr="00831E3D" w:rsidRDefault="00AB3657"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［具体的な手法及び技術的な根拠を具体的かつ簡潔に記載］</w:t>
            </w:r>
          </w:p>
          <w:p w14:paraId="5D902182" w14:textId="77777777" w:rsidR="00AB3657" w:rsidRDefault="00AB3657" w:rsidP="002B2AD5">
            <w:pPr>
              <w:spacing w:before="36" w:after="72" w:line="260" w:lineRule="exact"/>
              <w:ind w:left="210" w:hangingChars="100" w:hanging="210"/>
              <w:rPr>
                <w:rFonts w:hAnsi="ＭＳ 明朝" w:cs="ＭＳ 明朝"/>
                <w:kern w:val="0"/>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r w:rsidR="00AB3657" w:rsidRPr="007A066E" w14:paraId="5C747FA0" w14:textId="77777777" w:rsidTr="002B2AD5">
        <w:trPr>
          <w:trHeight w:val="1070"/>
          <w:jc w:val="center"/>
        </w:trPr>
        <w:tc>
          <w:tcPr>
            <w:tcW w:w="2164" w:type="dxa"/>
            <w:tcBorders>
              <w:top w:val="single" w:sz="4" w:space="0" w:color="auto"/>
              <w:bottom w:val="single" w:sz="4" w:space="0" w:color="auto"/>
            </w:tcBorders>
            <w:vAlign w:val="center"/>
          </w:tcPr>
          <w:p w14:paraId="42C792B9" w14:textId="77777777" w:rsidR="00AB3657" w:rsidRPr="00831E3D" w:rsidRDefault="00AB3657"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7D5491F4" w14:textId="77777777" w:rsidR="00AB3657" w:rsidRPr="00831E3D" w:rsidRDefault="00AB3657"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75556E07" w14:textId="77777777" w:rsidR="00AB3657" w:rsidRDefault="00AB3657" w:rsidP="002B2AD5">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［提案された内容の履行確認方法を簡潔に記載］</w:t>
            </w:r>
          </w:p>
          <w:p w14:paraId="30703A2C" w14:textId="696B0165" w:rsidR="00C5791D" w:rsidRPr="00831E3D" w:rsidRDefault="00C5791D" w:rsidP="002B2AD5">
            <w:pPr>
              <w:spacing w:before="36" w:after="72" w:line="260" w:lineRule="exact"/>
              <w:rPr>
                <w:rFonts w:asciiTheme="minorEastAsia" w:eastAsiaTheme="minorEastAsia" w:hAnsiTheme="minorEastAsia" w:cs="MS-Mincho"/>
                <w:color w:val="000000" w:themeColor="text1"/>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bl>
    <w:p w14:paraId="65E5CC28" w14:textId="77777777" w:rsidR="00D162B8" w:rsidRDefault="00D162B8" w:rsidP="00D162B8">
      <w:pPr>
        <w:spacing w:beforeLines="0" w:before="0" w:afterLines="0" w:after="0"/>
        <w:contextualSpacing/>
        <w:jc w:val="left"/>
        <w:rPr>
          <w:rFonts w:cs="MS-Mincho"/>
          <w:color w:val="000000" w:themeColor="text1"/>
          <w:szCs w:val="22"/>
        </w:rPr>
      </w:pPr>
    </w:p>
    <w:p w14:paraId="1A884CA0" w14:textId="2A0C0CD9" w:rsidR="00D162B8" w:rsidRDefault="00D162B8" w:rsidP="00D162B8">
      <w:pPr>
        <w:spacing w:beforeLines="0" w:before="0" w:afterLines="0" w:after="0"/>
        <w:contextualSpacing/>
        <w:jc w:val="left"/>
        <w:rPr>
          <w:rFonts w:cs="MS-Mincho"/>
          <w:color w:val="000000" w:themeColor="text1"/>
          <w:szCs w:val="22"/>
        </w:rPr>
      </w:pPr>
    </w:p>
    <w:p w14:paraId="2B55AA6A" w14:textId="10776639" w:rsidR="00D162B8" w:rsidRDefault="00D162B8">
      <w:pPr>
        <w:widowControl/>
        <w:spacing w:beforeLines="0" w:before="0" w:afterLines="0" w:after="0"/>
        <w:jc w:val="left"/>
        <w:rPr>
          <w:rFonts w:cs="MS-Mincho"/>
          <w:color w:val="000000" w:themeColor="text1"/>
          <w:szCs w:val="22"/>
        </w:rPr>
      </w:pPr>
      <w:r>
        <w:rPr>
          <w:rFonts w:cs="MS-Mincho"/>
          <w:color w:val="000000" w:themeColor="text1"/>
          <w:szCs w:val="22"/>
        </w:rPr>
        <w:br w:type="page"/>
      </w:r>
    </w:p>
    <w:p w14:paraId="7A78D09C" w14:textId="1676D90F" w:rsidR="00D162B8" w:rsidRDefault="00D162B8" w:rsidP="00D162B8">
      <w:pPr>
        <w:spacing w:beforeLines="0" w:before="0" w:afterLines="0" w:after="0"/>
        <w:contextualSpacing/>
        <w:jc w:val="left"/>
        <w:rPr>
          <w:rFonts w:cs="MS-Mincho"/>
          <w:color w:val="000000" w:themeColor="text1"/>
          <w:szCs w:val="22"/>
        </w:rPr>
      </w:pPr>
      <w:r w:rsidRPr="00831E3D">
        <w:rPr>
          <w:rFonts w:cs="MS-Mincho" w:hint="eastAsia"/>
          <w:color w:val="000000" w:themeColor="text1"/>
          <w:szCs w:val="22"/>
        </w:rPr>
        <w:lastRenderedPageBreak/>
        <w:t>本提案は</w:t>
      </w:r>
      <w:r>
        <w:rPr>
          <w:rFonts w:cs="MS-Mincho" w:hint="eastAsia"/>
          <w:color w:val="000000" w:themeColor="text1"/>
          <w:szCs w:val="22"/>
        </w:rPr>
        <w:t>1</w:t>
      </w:r>
      <w:r w:rsidRPr="00831E3D">
        <w:rPr>
          <w:rFonts w:cs="MS-Mincho" w:hint="eastAsia"/>
          <w:color w:val="000000" w:themeColor="text1"/>
          <w:szCs w:val="22"/>
        </w:rPr>
        <w:t>項目とし提案数を超えた場合には、すべての提案を評価対象外とする。</w:t>
      </w:r>
    </w:p>
    <w:p w14:paraId="6871C560" w14:textId="3E197424" w:rsidR="00E9231F" w:rsidRDefault="00E9231F" w:rsidP="00D162B8">
      <w:pPr>
        <w:spacing w:beforeLines="0" w:before="0" w:afterLines="0" w:after="0"/>
        <w:contextualSpacing/>
        <w:jc w:val="left"/>
        <w:rPr>
          <w:rFonts w:cs="MS-Mincho"/>
          <w:color w:val="000000" w:themeColor="text1"/>
          <w:szCs w:val="22"/>
        </w:rPr>
      </w:pPr>
      <w:r>
        <w:rPr>
          <w:rFonts w:cs="MS-Mincho" w:hint="eastAsia"/>
          <w:color w:val="000000" w:themeColor="text1"/>
          <w:szCs w:val="22"/>
        </w:rPr>
        <w:t>また、</w:t>
      </w:r>
      <w:r w:rsidRPr="00E9231F">
        <w:rPr>
          <w:rFonts w:cs="MS-Mincho" w:hint="eastAsia"/>
          <w:color w:val="000000" w:themeColor="text1"/>
          <w:szCs w:val="22"/>
        </w:rPr>
        <w:t>汚泥濃縮施設および消化施設それぞれ1点ずつ示</w:t>
      </w:r>
      <w:r>
        <w:rPr>
          <w:rFonts w:cs="MS-Mincho" w:hint="eastAsia"/>
          <w:color w:val="000000" w:themeColor="text1"/>
          <w:szCs w:val="22"/>
        </w:rPr>
        <w:t>すこととし、</w:t>
      </w:r>
      <w:r w:rsidRPr="00E9231F">
        <w:rPr>
          <w:rFonts w:cs="MS-Mincho" w:hint="eastAsia"/>
          <w:color w:val="000000" w:themeColor="text1"/>
          <w:szCs w:val="22"/>
        </w:rPr>
        <w:t>汚泥濃縮施設のみもしくは消化施設のみの提案だけでは評価対象</w:t>
      </w:r>
      <w:r>
        <w:rPr>
          <w:rFonts w:cs="MS-Mincho" w:hint="eastAsia"/>
          <w:color w:val="000000" w:themeColor="text1"/>
          <w:szCs w:val="22"/>
        </w:rPr>
        <w:t>外とする。</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D162B8" w:rsidRPr="007A066E" w14:paraId="47DA4C08" w14:textId="77777777" w:rsidTr="002B2AD5">
        <w:trPr>
          <w:trHeight w:val="843"/>
          <w:jc w:val="center"/>
        </w:trPr>
        <w:tc>
          <w:tcPr>
            <w:tcW w:w="2164" w:type="dxa"/>
            <w:tcBorders>
              <w:top w:val="single" w:sz="4" w:space="0" w:color="auto"/>
              <w:left w:val="single" w:sz="4" w:space="0" w:color="auto"/>
              <w:bottom w:val="nil"/>
              <w:right w:val="single" w:sz="4" w:space="0" w:color="auto"/>
            </w:tcBorders>
            <w:vAlign w:val="center"/>
          </w:tcPr>
          <w:p w14:paraId="1463D50F" w14:textId="1619298B" w:rsidR="00D162B8" w:rsidRDefault="00D162B8" w:rsidP="002B2AD5">
            <w:pPr>
              <w:spacing w:before="36" w:after="72" w:line="2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評価</w:t>
            </w:r>
            <w:r w:rsidRPr="00831E3D">
              <w:rPr>
                <w:rFonts w:asciiTheme="minorEastAsia" w:eastAsiaTheme="minorEastAsia" w:hAnsiTheme="minorEastAsia" w:hint="eastAsia"/>
                <w:color w:val="000000" w:themeColor="text1"/>
                <w:szCs w:val="21"/>
              </w:rPr>
              <w:t>内容－</w:t>
            </w:r>
            <w:r>
              <w:rPr>
                <w:rFonts w:asciiTheme="minorEastAsia" w:eastAsiaTheme="minorEastAsia" w:hAnsiTheme="minorEastAsia" w:hint="eastAsia"/>
                <w:color w:val="000000" w:themeColor="text1"/>
                <w:szCs w:val="21"/>
              </w:rPr>
              <w:t>（c</w:t>
            </w:r>
            <w:r>
              <w:rPr>
                <w:rFonts w:asciiTheme="minorEastAsia" w:eastAsiaTheme="minorEastAsia" w:hAnsiTheme="minorEastAsia"/>
                <w:color w:val="000000" w:themeColor="text1"/>
                <w:szCs w:val="21"/>
              </w:rPr>
              <w:t>）</w:t>
            </w:r>
          </w:p>
        </w:tc>
        <w:tc>
          <w:tcPr>
            <w:tcW w:w="7296" w:type="dxa"/>
            <w:gridSpan w:val="2"/>
            <w:tcBorders>
              <w:top w:val="single" w:sz="4" w:space="0" w:color="auto"/>
              <w:left w:val="single" w:sz="4" w:space="0" w:color="auto"/>
              <w:bottom w:val="nil"/>
              <w:right w:val="single" w:sz="4" w:space="0" w:color="auto"/>
            </w:tcBorders>
            <w:vAlign w:val="center"/>
          </w:tcPr>
          <w:p w14:paraId="54F14B15" w14:textId="77777777" w:rsidR="00D162B8" w:rsidRPr="00831E3D" w:rsidRDefault="00D162B8" w:rsidP="002B2AD5">
            <w:pPr>
              <w:widowControl/>
              <w:spacing w:before="36" w:after="72" w:line="260" w:lineRule="exact"/>
              <w:ind w:firstLineChars="100" w:firstLine="210"/>
              <w:jc w:val="left"/>
              <w:rPr>
                <w:rFonts w:asciiTheme="minorEastAsia" w:eastAsiaTheme="minorEastAsia" w:hAnsiTheme="minorEastAsia" w:cs="MS-Mincho"/>
                <w:color w:val="000000" w:themeColor="text1"/>
                <w:szCs w:val="21"/>
              </w:rPr>
            </w:pPr>
            <w:r w:rsidRPr="00C63A88">
              <w:rPr>
                <w:rFonts w:asciiTheme="minorEastAsia" w:eastAsiaTheme="minorEastAsia" w:hAnsiTheme="minorEastAsia" w:cs="MS-Mincho" w:hint="eastAsia"/>
                <w:color w:val="000000" w:themeColor="text1"/>
                <w:szCs w:val="21"/>
              </w:rPr>
              <w:t>運転・維持管理性の向上</w:t>
            </w:r>
          </w:p>
        </w:tc>
      </w:tr>
      <w:tr w:rsidR="00D162B8" w:rsidRPr="007A066E" w14:paraId="4625382A" w14:textId="77777777" w:rsidTr="002B2AD5">
        <w:trPr>
          <w:trHeight w:val="880"/>
          <w:jc w:val="center"/>
        </w:trPr>
        <w:tc>
          <w:tcPr>
            <w:tcW w:w="2164" w:type="dxa"/>
            <w:tcBorders>
              <w:top w:val="single" w:sz="4" w:space="0" w:color="auto"/>
              <w:left w:val="single" w:sz="4" w:space="0" w:color="auto"/>
              <w:bottom w:val="nil"/>
              <w:right w:val="single" w:sz="4" w:space="0" w:color="auto"/>
            </w:tcBorders>
            <w:vAlign w:val="center"/>
          </w:tcPr>
          <w:p w14:paraId="1CA39BDC" w14:textId="77777777" w:rsidR="00D162B8" w:rsidRPr="00831E3D" w:rsidRDefault="00D162B8"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4B9F0F4D" w14:textId="080B4082" w:rsidR="00D162B8" w:rsidRPr="00831E3D" w:rsidRDefault="00D162B8" w:rsidP="002B2AD5">
            <w:pPr>
              <w:spacing w:before="36" w:after="72" w:line="260" w:lineRule="exact"/>
              <w:rPr>
                <w:rFonts w:asciiTheme="minorEastAsia" w:eastAsiaTheme="minorEastAsia" w:hAnsiTheme="minorEastAsia" w:cs="MS-Mincho"/>
                <w:color w:val="000000" w:themeColor="text1"/>
                <w:szCs w:val="21"/>
              </w:rPr>
            </w:pPr>
            <w:r w:rsidRPr="000B1006">
              <w:rPr>
                <w:rFonts w:hint="eastAsia"/>
                <w:sz w:val="20"/>
              </w:rPr>
              <w:t>維持管理者の負担を考慮した運転・維持管理性</w:t>
            </w:r>
          </w:p>
        </w:tc>
        <w:tc>
          <w:tcPr>
            <w:tcW w:w="1518" w:type="dxa"/>
            <w:tcBorders>
              <w:top w:val="single" w:sz="4" w:space="0" w:color="auto"/>
              <w:left w:val="single" w:sz="4" w:space="0" w:color="auto"/>
              <w:bottom w:val="nil"/>
              <w:right w:val="single" w:sz="4" w:space="0" w:color="auto"/>
            </w:tcBorders>
            <w:vAlign w:val="center"/>
          </w:tcPr>
          <w:p w14:paraId="301AE8A5" w14:textId="77777777" w:rsidR="00D162B8" w:rsidRPr="00831E3D" w:rsidRDefault="00D162B8"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135BDC75" w14:textId="77777777" w:rsidR="00D162B8" w:rsidRPr="00831E3D" w:rsidRDefault="00D162B8"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D162B8" w:rsidRPr="007A066E" w14:paraId="3C67C74D" w14:textId="77777777" w:rsidTr="002B2AD5">
        <w:trPr>
          <w:trHeight w:val="852"/>
          <w:jc w:val="center"/>
        </w:trPr>
        <w:tc>
          <w:tcPr>
            <w:tcW w:w="2164" w:type="dxa"/>
            <w:tcBorders>
              <w:top w:val="single" w:sz="4" w:space="0" w:color="auto"/>
              <w:bottom w:val="single" w:sz="4" w:space="0" w:color="auto"/>
            </w:tcBorders>
            <w:vAlign w:val="center"/>
          </w:tcPr>
          <w:p w14:paraId="1CE87DEC" w14:textId="77777777" w:rsidR="00D162B8" w:rsidRPr="00831E3D" w:rsidRDefault="00D162B8"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1E339855" w14:textId="574B089D" w:rsidR="00E9231F" w:rsidRPr="00E9231F" w:rsidRDefault="00E9231F" w:rsidP="00E9231F">
            <w:pPr>
              <w:spacing w:before="36" w:after="72" w:line="260" w:lineRule="exact"/>
              <w:ind w:left="210" w:hangingChars="100" w:hanging="210"/>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w:t>
            </w:r>
            <w:r w:rsidRPr="00E9231F">
              <w:rPr>
                <w:rFonts w:asciiTheme="minorEastAsia" w:eastAsiaTheme="minorEastAsia" w:hAnsiTheme="minorEastAsia" w:cs="MS-Mincho" w:hint="eastAsia"/>
                <w:color w:val="000000" w:themeColor="text1"/>
                <w:szCs w:val="21"/>
              </w:rPr>
              <w:t>汚泥濃縮施設および消化施設それぞれ1点ずつ</w:t>
            </w:r>
            <w:r>
              <w:rPr>
                <w:rFonts w:asciiTheme="minorEastAsia" w:eastAsiaTheme="minorEastAsia" w:hAnsiTheme="minorEastAsia" w:cs="MS-Mincho" w:hint="eastAsia"/>
                <w:color w:val="000000" w:themeColor="text1"/>
                <w:szCs w:val="21"/>
              </w:rPr>
              <w:t>提案内容を簡潔に記載］</w:t>
            </w:r>
          </w:p>
        </w:tc>
      </w:tr>
      <w:tr w:rsidR="00D162B8" w:rsidRPr="007A066E" w14:paraId="1B566965" w14:textId="77777777" w:rsidTr="002B2AD5">
        <w:trPr>
          <w:trHeight w:val="852"/>
          <w:jc w:val="center"/>
        </w:trPr>
        <w:tc>
          <w:tcPr>
            <w:tcW w:w="2164" w:type="dxa"/>
            <w:tcBorders>
              <w:top w:val="single" w:sz="4" w:space="0" w:color="auto"/>
              <w:bottom w:val="single" w:sz="4" w:space="0" w:color="auto"/>
            </w:tcBorders>
            <w:vAlign w:val="center"/>
          </w:tcPr>
          <w:p w14:paraId="7455A751" w14:textId="77777777" w:rsidR="00D162B8" w:rsidRDefault="00D162B8"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技術提案内容の</w:t>
            </w:r>
          </w:p>
          <w:p w14:paraId="1500C02B" w14:textId="77777777" w:rsidR="00D162B8" w:rsidRPr="00831E3D" w:rsidRDefault="00D162B8"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18129121" w14:textId="4920142F" w:rsidR="00D162B8" w:rsidRPr="00D162B8" w:rsidRDefault="00D162B8" w:rsidP="00D162B8">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点検内容、運転管理方法</w:t>
            </w:r>
            <w:r w:rsidR="00F50014">
              <w:rPr>
                <w:rFonts w:asciiTheme="minorEastAsia" w:eastAsiaTheme="minorEastAsia" w:hAnsiTheme="minorEastAsia" w:hint="eastAsia"/>
                <w:color w:val="000000" w:themeColor="text1"/>
                <w:szCs w:val="21"/>
              </w:rPr>
              <w:t>、必要人数</w:t>
            </w:r>
            <w:r>
              <w:rPr>
                <w:rFonts w:asciiTheme="minorEastAsia" w:eastAsiaTheme="minorEastAsia" w:hAnsiTheme="minorEastAsia" w:hint="eastAsia"/>
                <w:color w:val="000000" w:themeColor="text1"/>
                <w:szCs w:val="21"/>
              </w:rPr>
              <w:t>について</w:t>
            </w:r>
            <w:r>
              <w:rPr>
                <w:rFonts w:hAnsi="ＭＳ 明朝" w:cs="ＭＳ 明朝" w:hint="eastAsia"/>
                <w:kern w:val="0"/>
                <w:szCs w:val="21"/>
              </w:rPr>
              <w:t>具体的かつ簡潔に記載］</w:t>
            </w:r>
          </w:p>
        </w:tc>
      </w:tr>
      <w:tr w:rsidR="00D162B8" w:rsidRPr="007A066E" w14:paraId="5EF3AA8B" w14:textId="77777777" w:rsidTr="002B2AD5">
        <w:trPr>
          <w:trHeight w:val="1070"/>
          <w:jc w:val="center"/>
        </w:trPr>
        <w:tc>
          <w:tcPr>
            <w:tcW w:w="2164" w:type="dxa"/>
            <w:tcBorders>
              <w:top w:val="single" w:sz="4" w:space="0" w:color="auto"/>
              <w:bottom w:val="single" w:sz="4" w:space="0" w:color="auto"/>
            </w:tcBorders>
            <w:vAlign w:val="center"/>
          </w:tcPr>
          <w:p w14:paraId="5D160954" w14:textId="77777777" w:rsidR="00D162B8" w:rsidRPr="00831E3D" w:rsidRDefault="00D162B8"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3170B9DA" w14:textId="77777777" w:rsidR="00D162B8" w:rsidRPr="00831E3D" w:rsidRDefault="00D162B8"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4B9CF1C3" w14:textId="5E41D857" w:rsidR="00D162B8" w:rsidRPr="00831E3D" w:rsidRDefault="00D162B8" w:rsidP="002B2AD5">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［提案された内容の履行確認方法を簡潔に記載］</w:t>
            </w:r>
          </w:p>
        </w:tc>
      </w:tr>
    </w:tbl>
    <w:p w14:paraId="7F235667" w14:textId="09B6A8E8" w:rsidR="00AB3657" w:rsidRPr="00D162B8" w:rsidRDefault="00AB3657" w:rsidP="00AB3657">
      <w:pPr>
        <w:spacing w:before="36" w:after="72"/>
      </w:pPr>
    </w:p>
    <w:p w14:paraId="6C24E84B" w14:textId="77777777" w:rsidR="00D162B8" w:rsidRDefault="00D162B8" w:rsidP="00D162B8">
      <w:pPr>
        <w:spacing w:beforeLines="0" w:before="0" w:afterLines="0" w:after="0"/>
        <w:contextualSpacing/>
        <w:jc w:val="left"/>
        <w:rPr>
          <w:rFonts w:cs="MS-Mincho"/>
          <w:color w:val="000000" w:themeColor="text1"/>
          <w:szCs w:val="22"/>
        </w:rPr>
      </w:pPr>
      <w:r w:rsidRPr="00831E3D">
        <w:rPr>
          <w:rFonts w:cs="MS-Mincho" w:hint="eastAsia"/>
          <w:color w:val="000000" w:themeColor="text1"/>
          <w:szCs w:val="22"/>
        </w:rPr>
        <w:t>本提案は</w:t>
      </w:r>
      <w:r>
        <w:rPr>
          <w:rFonts w:cs="MS-Mincho" w:hint="eastAsia"/>
          <w:color w:val="000000" w:themeColor="text1"/>
          <w:szCs w:val="22"/>
        </w:rPr>
        <w:t>1</w:t>
      </w:r>
      <w:r w:rsidRPr="00831E3D">
        <w:rPr>
          <w:rFonts w:cs="MS-Mincho" w:hint="eastAsia"/>
          <w:color w:val="000000" w:themeColor="text1"/>
          <w:szCs w:val="22"/>
        </w:rPr>
        <w:t>項目とし提案数を超えた場合には、すべての提案を評価対象外とする。</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D162B8" w:rsidRPr="007A066E" w14:paraId="66B48178" w14:textId="77777777" w:rsidTr="002B2AD5">
        <w:trPr>
          <w:trHeight w:val="843"/>
          <w:jc w:val="center"/>
        </w:trPr>
        <w:tc>
          <w:tcPr>
            <w:tcW w:w="2164" w:type="dxa"/>
            <w:tcBorders>
              <w:top w:val="single" w:sz="4" w:space="0" w:color="auto"/>
              <w:left w:val="single" w:sz="4" w:space="0" w:color="auto"/>
              <w:bottom w:val="nil"/>
              <w:right w:val="single" w:sz="4" w:space="0" w:color="auto"/>
            </w:tcBorders>
            <w:vAlign w:val="center"/>
          </w:tcPr>
          <w:p w14:paraId="5EF07B8E" w14:textId="62B1F51C" w:rsidR="00D162B8" w:rsidRDefault="00D162B8" w:rsidP="002B2AD5">
            <w:pPr>
              <w:spacing w:before="36" w:after="72" w:line="2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評価</w:t>
            </w:r>
            <w:r w:rsidRPr="00831E3D">
              <w:rPr>
                <w:rFonts w:asciiTheme="minorEastAsia" w:eastAsiaTheme="minorEastAsia" w:hAnsiTheme="minorEastAsia" w:hint="eastAsia"/>
                <w:color w:val="000000" w:themeColor="text1"/>
                <w:szCs w:val="21"/>
              </w:rPr>
              <w:t>内容－</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d）</w:t>
            </w:r>
          </w:p>
        </w:tc>
        <w:tc>
          <w:tcPr>
            <w:tcW w:w="7296" w:type="dxa"/>
            <w:gridSpan w:val="2"/>
            <w:tcBorders>
              <w:top w:val="single" w:sz="4" w:space="0" w:color="auto"/>
              <w:left w:val="single" w:sz="4" w:space="0" w:color="auto"/>
              <w:bottom w:val="nil"/>
              <w:right w:val="single" w:sz="4" w:space="0" w:color="auto"/>
            </w:tcBorders>
            <w:vAlign w:val="center"/>
          </w:tcPr>
          <w:p w14:paraId="4AC0EF98" w14:textId="12A3FE27" w:rsidR="00D162B8" w:rsidRPr="00831E3D" w:rsidRDefault="00D162B8" w:rsidP="002B2AD5">
            <w:pPr>
              <w:widowControl/>
              <w:spacing w:before="36" w:after="72" w:line="260" w:lineRule="exact"/>
              <w:ind w:firstLineChars="100" w:firstLine="210"/>
              <w:jc w:val="left"/>
              <w:rPr>
                <w:rFonts w:asciiTheme="minorEastAsia" w:eastAsiaTheme="minorEastAsia" w:hAnsiTheme="minorEastAsia" w:cs="MS-Mincho"/>
                <w:color w:val="000000" w:themeColor="text1"/>
                <w:szCs w:val="21"/>
              </w:rPr>
            </w:pPr>
            <w:r w:rsidRPr="00D162B8">
              <w:rPr>
                <w:rFonts w:asciiTheme="minorEastAsia" w:eastAsiaTheme="minorEastAsia" w:hAnsiTheme="minorEastAsia" w:cs="MS-Mincho" w:hint="eastAsia"/>
                <w:color w:val="000000" w:themeColor="text1"/>
                <w:szCs w:val="21"/>
              </w:rPr>
              <w:t>維持管理費の低減</w:t>
            </w:r>
          </w:p>
        </w:tc>
      </w:tr>
      <w:tr w:rsidR="00D162B8" w:rsidRPr="007A066E" w14:paraId="4859334B" w14:textId="77777777" w:rsidTr="002B2AD5">
        <w:trPr>
          <w:trHeight w:val="880"/>
          <w:jc w:val="center"/>
        </w:trPr>
        <w:tc>
          <w:tcPr>
            <w:tcW w:w="2164" w:type="dxa"/>
            <w:tcBorders>
              <w:top w:val="single" w:sz="4" w:space="0" w:color="auto"/>
              <w:left w:val="single" w:sz="4" w:space="0" w:color="auto"/>
              <w:bottom w:val="nil"/>
              <w:right w:val="single" w:sz="4" w:space="0" w:color="auto"/>
            </w:tcBorders>
            <w:vAlign w:val="center"/>
          </w:tcPr>
          <w:p w14:paraId="35D7BDF9" w14:textId="77777777" w:rsidR="00D162B8" w:rsidRPr="00831E3D" w:rsidRDefault="00D162B8"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309FCA15" w14:textId="67DEDAC5" w:rsidR="00D162B8" w:rsidRPr="00831E3D" w:rsidRDefault="00E9231F" w:rsidP="002B2AD5">
            <w:pPr>
              <w:spacing w:before="36" w:after="72" w:line="260" w:lineRule="exact"/>
              <w:rPr>
                <w:rFonts w:asciiTheme="minorEastAsia" w:eastAsiaTheme="minorEastAsia" w:hAnsiTheme="minorEastAsia" w:cs="MS-Mincho"/>
                <w:color w:val="000000" w:themeColor="text1"/>
                <w:szCs w:val="21"/>
              </w:rPr>
            </w:pPr>
            <w:r w:rsidRPr="00E9231F">
              <w:rPr>
                <w:rFonts w:hint="eastAsia"/>
                <w:sz w:val="20"/>
              </w:rPr>
              <w:t>消化タンク（撹拌機含む）及び汚泥濃縮機 に対する不具合事項に対する改善</w:t>
            </w:r>
          </w:p>
        </w:tc>
        <w:tc>
          <w:tcPr>
            <w:tcW w:w="1518" w:type="dxa"/>
            <w:tcBorders>
              <w:top w:val="single" w:sz="4" w:space="0" w:color="auto"/>
              <w:left w:val="single" w:sz="4" w:space="0" w:color="auto"/>
              <w:bottom w:val="nil"/>
              <w:right w:val="single" w:sz="4" w:space="0" w:color="auto"/>
            </w:tcBorders>
            <w:vAlign w:val="center"/>
          </w:tcPr>
          <w:p w14:paraId="7D184C2F" w14:textId="77777777" w:rsidR="00D162B8" w:rsidRPr="00831E3D" w:rsidRDefault="00D162B8"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282FAEFF" w14:textId="77777777" w:rsidR="00D162B8" w:rsidRPr="00831E3D" w:rsidRDefault="00D162B8"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D162B8" w:rsidRPr="007A066E" w14:paraId="0138B814" w14:textId="77777777" w:rsidTr="002B2AD5">
        <w:trPr>
          <w:trHeight w:val="852"/>
          <w:jc w:val="center"/>
        </w:trPr>
        <w:tc>
          <w:tcPr>
            <w:tcW w:w="2164" w:type="dxa"/>
            <w:tcBorders>
              <w:top w:val="single" w:sz="4" w:space="0" w:color="auto"/>
              <w:bottom w:val="single" w:sz="4" w:space="0" w:color="auto"/>
            </w:tcBorders>
            <w:vAlign w:val="center"/>
          </w:tcPr>
          <w:p w14:paraId="2111A91A" w14:textId="77777777" w:rsidR="00D162B8" w:rsidRPr="00831E3D" w:rsidRDefault="00D162B8"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3D9110A7" w14:textId="07B69C3E" w:rsidR="00E9231F" w:rsidRPr="00E9231F" w:rsidRDefault="00D162B8" w:rsidP="00E9231F">
            <w:pPr>
              <w:spacing w:before="36" w:after="72" w:line="260" w:lineRule="exact"/>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［提案内容を簡潔に記載］</w:t>
            </w:r>
          </w:p>
        </w:tc>
      </w:tr>
      <w:tr w:rsidR="00D162B8" w:rsidRPr="007A066E" w14:paraId="0F105B30" w14:textId="77777777" w:rsidTr="002B2AD5">
        <w:trPr>
          <w:trHeight w:val="852"/>
          <w:jc w:val="center"/>
        </w:trPr>
        <w:tc>
          <w:tcPr>
            <w:tcW w:w="2164" w:type="dxa"/>
            <w:tcBorders>
              <w:top w:val="single" w:sz="4" w:space="0" w:color="auto"/>
              <w:bottom w:val="single" w:sz="4" w:space="0" w:color="auto"/>
            </w:tcBorders>
            <w:vAlign w:val="center"/>
          </w:tcPr>
          <w:p w14:paraId="77FA8FD5" w14:textId="77777777" w:rsidR="00D162B8" w:rsidRDefault="00D162B8"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技術提案内容の</w:t>
            </w:r>
          </w:p>
          <w:p w14:paraId="626CE3E7" w14:textId="77777777" w:rsidR="00D162B8" w:rsidRPr="00831E3D" w:rsidRDefault="00D162B8"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38C00D0E" w14:textId="77777777" w:rsidR="00D162B8" w:rsidRDefault="00D162B8" w:rsidP="002B2AD5">
            <w:pPr>
              <w:spacing w:before="36" w:after="72" w:line="260" w:lineRule="exact"/>
              <w:rPr>
                <w:rFonts w:hAnsi="ＭＳ 明朝" w:cs="ＭＳ 明朝"/>
                <w:kern w:val="0"/>
                <w:szCs w:val="21"/>
              </w:rPr>
            </w:pPr>
            <w:r w:rsidRPr="00831E3D">
              <w:rPr>
                <w:rFonts w:asciiTheme="minorEastAsia" w:eastAsiaTheme="minorEastAsia" w:hAnsiTheme="minorEastAsia" w:hint="eastAsia"/>
                <w:color w:val="000000" w:themeColor="text1"/>
                <w:szCs w:val="21"/>
              </w:rPr>
              <w:t>［</w:t>
            </w:r>
            <w:r w:rsidR="00E9231F" w:rsidRPr="00E9231F">
              <w:rPr>
                <w:rFonts w:asciiTheme="minorEastAsia" w:eastAsiaTheme="minorEastAsia" w:hAnsiTheme="minorEastAsia" w:hint="eastAsia"/>
                <w:color w:val="000000" w:themeColor="text1"/>
                <w:szCs w:val="21"/>
              </w:rPr>
              <w:t>機械濃縮機及び消化汚泥撹拌機（鋼板製消化タンクを採用する場合はタンク本体を含む）について、過去に発生した不具合に対する改善を行った実績</w:t>
            </w:r>
            <w:r>
              <w:rPr>
                <w:rFonts w:asciiTheme="minorEastAsia" w:eastAsiaTheme="minorEastAsia" w:hAnsiTheme="minorEastAsia" w:hint="eastAsia"/>
                <w:color w:val="000000" w:themeColor="text1"/>
                <w:szCs w:val="21"/>
              </w:rPr>
              <w:t>について</w:t>
            </w:r>
            <w:r>
              <w:rPr>
                <w:rFonts w:hAnsi="ＭＳ 明朝" w:cs="ＭＳ 明朝" w:hint="eastAsia"/>
                <w:kern w:val="0"/>
                <w:szCs w:val="21"/>
              </w:rPr>
              <w:t>具体的かつ簡潔に記載］</w:t>
            </w:r>
          </w:p>
          <w:p w14:paraId="066FEE29" w14:textId="3AC1B19F" w:rsidR="00E9231F" w:rsidRPr="00D162B8" w:rsidRDefault="00E9231F"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r w:rsidR="00D162B8" w:rsidRPr="007A066E" w14:paraId="4CFC6ADB" w14:textId="77777777" w:rsidTr="002B2AD5">
        <w:trPr>
          <w:trHeight w:val="1070"/>
          <w:jc w:val="center"/>
        </w:trPr>
        <w:tc>
          <w:tcPr>
            <w:tcW w:w="2164" w:type="dxa"/>
            <w:tcBorders>
              <w:top w:val="single" w:sz="4" w:space="0" w:color="auto"/>
              <w:bottom w:val="single" w:sz="4" w:space="0" w:color="auto"/>
            </w:tcBorders>
            <w:vAlign w:val="center"/>
          </w:tcPr>
          <w:p w14:paraId="0186EE13" w14:textId="77777777" w:rsidR="00D162B8" w:rsidRPr="00831E3D" w:rsidRDefault="00D162B8"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3067F3C5" w14:textId="77777777" w:rsidR="00D162B8" w:rsidRPr="00831E3D" w:rsidRDefault="00D162B8"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178CF2A6" w14:textId="77777777" w:rsidR="00D162B8" w:rsidRDefault="00D162B8" w:rsidP="002B2AD5">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［提案された内容の履行確認方法を簡潔に記載］</w:t>
            </w:r>
          </w:p>
          <w:p w14:paraId="1EFF8E22" w14:textId="15458EA4" w:rsidR="00E9231F" w:rsidRPr="00831E3D" w:rsidRDefault="00E9231F" w:rsidP="002B2AD5">
            <w:pPr>
              <w:spacing w:before="36" w:after="72" w:line="260" w:lineRule="exact"/>
              <w:rPr>
                <w:rFonts w:asciiTheme="minorEastAsia" w:eastAsiaTheme="minorEastAsia" w:hAnsiTheme="minorEastAsia" w:cs="MS-Mincho"/>
                <w:color w:val="000000" w:themeColor="text1"/>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bl>
    <w:p w14:paraId="0A9C341B" w14:textId="77777777" w:rsidR="00D162B8" w:rsidRPr="00D162B8" w:rsidRDefault="00D162B8" w:rsidP="00D162B8">
      <w:pPr>
        <w:spacing w:before="36" w:after="72"/>
      </w:pPr>
    </w:p>
    <w:p w14:paraId="3F7A7DA9" w14:textId="287DF63B" w:rsidR="00AB3657" w:rsidRDefault="00AB3657" w:rsidP="00AB3657">
      <w:pPr>
        <w:spacing w:before="36" w:after="72"/>
      </w:pPr>
    </w:p>
    <w:p w14:paraId="035C084F" w14:textId="7CB76E20" w:rsidR="00E9231F" w:rsidRDefault="00E9231F">
      <w:pPr>
        <w:widowControl/>
        <w:spacing w:beforeLines="0" w:before="0" w:afterLines="0" w:after="0"/>
        <w:jc w:val="left"/>
      </w:pPr>
      <w:r>
        <w:br w:type="page"/>
      </w:r>
    </w:p>
    <w:p w14:paraId="4D135775" w14:textId="77777777" w:rsidR="00E9231F" w:rsidRDefault="00E9231F" w:rsidP="00E9231F">
      <w:pPr>
        <w:spacing w:beforeLines="0" w:before="0" w:afterLines="0" w:after="0"/>
        <w:contextualSpacing/>
        <w:jc w:val="left"/>
        <w:rPr>
          <w:rFonts w:cs="MS-Mincho"/>
          <w:color w:val="000000" w:themeColor="text1"/>
          <w:szCs w:val="22"/>
        </w:rPr>
      </w:pPr>
      <w:r w:rsidRPr="00831E3D">
        <w:rPr>
          <w:rFonts w:cs="MS-Mincho" w:hint="eastAsia"/>
          <w:color w:val="000000" w:themeColor="text1"/>
          <w:szCs w:val="22"/>
        </w:rPr>
        <w:lastRenderedPageBreak/>
        <w:t>本提案は</w:t>
      </w:r>
      <w:r>
        <w:rPr>
          <w:rFonts w:cs="MS-Mincho" w:hint="eastAsia"/>
          <w:color w:val="000000" w:themeColor="text1"/>
          <w:szCs w:val="22"/>
        </w:rPr>
        <w:t>2</w:t>
      </w:r>
      <w:r w:rsidRPr="00831E3D">
        <w:rPr>
          <w:rFonts w:cs="MS-Mincho" w:hint="eastAsia"/>
          <w:color w:val="000000" w:themeColor="text1"/>
          <w:szCs w:val="22"/>
        </w:rPr>
        <w:t>項目とし提案数を超えた場合には、すべての提案を評価対象外とする。</w:t>
      </w:r>
    </w:p>
    <w:p w14:paraId="7A0F0A3A" w14:textId="2B5CCC48" w:rsidR="00E9231F" w:rsidRDefault="00F0207B" w:rsidP="00E9231F">
      <w:pPr>
        <w:spacing w:beforeLines="0" w:before="0" w:afterLines="0" w:after="0"/>
        <w:contextualSpacing/>
        <w:jc w:val="left"/>
        <w:rPr>
          <w:rFonts w:cs="MS-Mincho"/>
          <w:color w:val="000000" w:themeColor="text1"/>
          <w:szCs w:val="22"/>
        </w:rPr>
      </w:pPr>
      <w:r w:rsidRPr="00F0207B">
        <w:rPr>
          <w:rFonts w:cs="MS-Mincho" w:hint="eastAsia"/>
          <w:color w:val="000000" w:themeColor="text1"/>
          <w:szCs w:val="22"/>
        </w:rPr>
        <w:t>また、いずれか1</w:t>
      </w:r>
      <w:r>
        <w:rPr>
          <w:rFonts w:cs="MS-Mincho" w:hint="eastAsia"/>
          <w:color w:val="000000" w:themeColor="text1"/>
          <w:szCs w:val="22"/>
        </w:rPr>
        <w:t>項目</w:t>
      </w:r>
      <w:r w:rsidRPr="00F0207B">
        <w:rPr>
          <w:rFonts w:cs="MS-Mincho" w:hint="eastAsia"/>
          <w:color w:val="000000" w:themeColor="text1"/>
          <w:szCs w:val="22"/>
        </w:rPr>
        <w:t>のみの提案も評価対象</w:t>
      </w:r>
      <w:r w:rsidR="0074183D">
        <w:rPr>
          <w:rFonts w:cs="MS-Mincho" w:hint="eastAsia"/>
          <w:color w:val="000000" w:themeColor="text1"/>
          <w:szCs w:val="22"/>
        </w:rPr>
        <w:t>外とする</w:t>
      </w:r>
      <w:r w:rsidRPr="00F0207B">
        <w:rPr>
          <w:rFonts w:cs="MS-Mincho" w:hint="eastAsia"/>
          <w:color w:val="000000" w:themeColor="text1"/>
          <w:szCs w:val="22"/>
        </w:rPr>
        <w:t>。</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74183D" w:rsidRPr="007A066E" w14:paraId="35604AA1" w14:textId="77777777" w:rsidTr="002B2AD5">
        <w:trPr>
          <w:trHeight w:val="843"/>
          <w:jc w:val="center"/>
        </w:trPr>
        <w:tc>
          <w:tcPr>
            <w:tcW w:w="2164" w:type="dxa"/>
            <w:tcBorders>
              <w:top w:val="single" w:sz="4" w:space="0" w:color="auto"/>
              <w:left w:val="single" w:sz="4" w:space="0" w:color="auto"/>
              <w:bottom w:val="nil"/>
              <w:right w:val="single" w:sz="4" w:space="0" w:color="auto"/>
            </w:tcBorders>
            <w:vAlign w:val="center"/>
          </w:tcPr>
          <w:p w14:paraId="4FCD13CE" w14:textId="2FD4BD23" w:rsidR="0074183D" w:rsidRDefault="0074183D" w:rsidP="002B2AD5">
            <w:pPr>
              <w:spacing w:before="36" w:after="72" w:line="2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評価</w:t>
            </w:r>
            <w:r w:rsidRPr="00831E3D">
              <w:rPr>
                <w:rFonts w:asciiTheme="minorEastAsia" w:eastAsiaTheme="minorEastAsia" w:hAnsiTheme="minorEastAsia" w:hint="eastAsia"/>
                <w:color w:val="000000" w:themeColor="text1"/>
                <w:szCs w:val="21"/>
              </w:rPr>
              <w:t>内容－</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e）</w:t>
            </w:r>
            <w:r>
              <w:rPr>
                <w:rFonts w:asciiTheme="minorEastAsia" w:eastAsiaTheme="minorEastAsia" w:hAnsiTheme="minorEastAsia" w:hint="eastAsia"/>
                <w:color w:val="000000" w:themeColor="text1"/>
                <w:szCs w:val="21"/>
              </w:rPr>
              <w:t>－①</w:t>
            </w:r>
          </w:p>
        </w:tc>
        <w:tc>
          <w:tcPr>
            <w:tcW w:w="7296" w:type="dxa"/>
            <w:gridSpan w:val="2"/>
            <w:tcBorders>
              <w:top w:val="single" w:sz="4" w:space="0" w:color="auto"/>
              <w:left w:val="single" w:sz="4" w:space="0" w:color="auto"/>
              <w:bottom w:val="nil"/>
              <w:right w:val="single" w:sz="4" w:space="0" w:color="auto"/>
            </w:tcBorders>
            <w:vAlign w:val="center"/>
          </w:tcPr>
          <w:p w14:paraId="097DACF1" w14:textId="00463CF3" w:rsidR="0074183D" w:rsidRPr="00831E3D" w:rsidRDefault="0074183D" w:rsidP="002B2AD5">
            <w:pPr>
              <w:widowControl/>
              <w:spacing w:before="36" w:after="72" w:line="260" w:lineRule="exact"/>
              <w:ind w:firstLineChars="100" w:firstLine="210"/>
              <w:jc w:val="left"/>
              <w:rPr>
                <w:rFonts w:asciiTheme="minorEastAsia" w:eastAsiaTheme="minorEastAsia" w:hAnsiTheme="minorEastAsia" w:cs="MS-Mincho"/>
                <w:color w:val="000000" w:themeColor="text1"/>
                <w:szCs w:val="21"/>
              </w:rPr>
            </w:pPr>
            <w:r w:rsidRPr="00D162B8">
              <w:rPr>
                <w:rFonts w:asciiTheme="minorEastAsia" w:eastAsiaTheme="minorEastAsia" w:hAnsiTheme="minorEastAsia" w:cs="MS-Mincho" w:hint="eastAsia"/>
                <w:color w:val="000000" w:themeColor="text1"/>
                <w:szCs w:val="21"/>
              </w:rPr>
              <w:t>維持管理費の低減</w:t>
            </w:r>
          </w:p>
        </w:tc>
      </w:tr>
      <w:tr w:rsidR="0074183D" w:rsidRPr="007A066E" w14:paraId="150E0B7B" w14:textId="77777777" w:rsidTr="002B2AD5">
        <w:trPr>
          <w:trHeight w:val="880"/>
          <w:jc w:val="center"/>
        </w:trPr>
        <w:tc>
          <w:tcPr>
            <w:tcW w:w="2164" w:type="dxa"/>
            <w:tcBorders>
              <w:top w:val="single" w:sz="4" w:space="0" w:color="auto"/>
              <w:left w:val="single" w:sz="4" w:space="0" w:color="auto"/>
              <w:bottom w:val="nil"/>
              <w:right w:val="single" w:sz="4" w:space="0" w:color="auto"/>
            </w:tcBorders>
            <w:vAlign w:val="center"/>
          </w:tcPr>
          <w:p w14:paraId="4A1BDB5A" w14:textId="77777777" w:rsidR="0074183D" w:rsidRPr="00831E3D" w:rsidRDefault="0074183D"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03538CC1" w14:textId="77777777" w:rsidR="0074183D" w:rsidRDefault="0074183D" w:rsidP="002B2AD5">
            <w:pPr>
              <w:spacing w:before="36" w:after="72" w:line="260" w:lineRule="exact"/>
              <w:rPr>
                <w:rFonts w:asciiTheme="minorEastAsia" w:eastAsiaTheme="minorEastAsia" w:hAnsiTheme="minorEastAsia"/>
              </w:rPr>
            </w:pPr>
            <w:r>
              <w:rPr>
                <w:rFonts w:asciiTheme="minorEastAsia" w:eastAsiaTheme="minorEastAsia" w:hAnsiTheme="minorEastAsia" w:hint="eastAsia"/>
              </w:rPr>
              <w:t>汚泥濃縮施設における修繕費の低減</w:t>
            </w:r>
          </w:p>
          <w:p w14:paraId="29BAF5DF" w14:textId="374B736C" w:rsidR="0074183D" w:rsidRPr="00831E3D" w:rsidRDefault="0074183D" w:rsidP="002B2AD5">
            <w:pPr>
              <w:spacing w:before="36" w:after="72" w:line="260" w:lineRule="exact"/>
              <w:rPr>
                <w:rFonts w:asciiTheme="minorEastAsia" w:eastAsiaTheme="minorEastAsia" w:hAnsiTheme="minorEastAsia" w:cs="MS-Mincho"/>
                <w:color w:val="000000" w:themeColor="text1"/>
                <w:szCs w:val="21"/>
              </w:rPr>
            </w:pPr>
            <w:r>
              <w:rPr>
                <w:rFonts w:asciiTheme="minorEastAsia" w:eastAsiaTheme="minorEastAsia" w:hAnsiTheme="minorEastAsia" w:hint="eastAsia"/>
              </w:rPr>
              <w:t>※修繕とは</w:t>
            </w:r>
            <w:r w:rsidRPr="0074183D">
              <w:rPr>
                <w:rFonts w:asciiTheme="minorEastAsia" w:eastAsiaTheme="minorEastAsia" w:hAnsiTheme="minorEastAsia" w:hint="eastAsia"/>
              </w:rPr>
              <w:t>消耗品（活性炭、脱硫剤含む）の交換及び部品の取替により機能を回復する行為および機器の更新を含む</w:t>
            </w:r>
            <w:r>
              <w:rPr>
                <w:rFonts w:asciiTheme="minorEastAsia" w:eastAsiaTheme="minorEastAsia" w:hAnsiTheme="minorEastAsia" w:hint="eastAsia"/>
              </w:rPr>
              <w:t>。</w:t>
            </w:r>
          </w:p>
        </w:tc>
        <w:tc>
          <w:tcPr>
            <w:tcW w:w="1518" w:type="dxa"/>
            <w:tcBorders>
              <w:top w:val="single" w:sz="4" w:space="0" w:color="auto"/>
              <w:left w:val="single" w:sz="4" w:space="0" w:color="auto"/>
              <w:bottom w:val="nil"/>
              <w:right w:val="single" w:sz="4" w:space="0" w:color="auto"/>
            </w:tcBorders>
            <w:vAlign w:val="center"/>
          </w:tcPr>
          <w:p w14:paraId="04772E41" w14:textId="77777777" w:rsidR="0074183D" w:rsidRPr="00831E3D" w:rsidRDefault="0074183D"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6B36169A" w14:textId="77777777" w:rsidR="0074183D" w:rsidRPr="00831E3D" w:rsidRDefault="0074183D"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74183D" w:rsidRPr="007A066E" w14:paraId="31F83814" w14:textId="77777777" w:rsidTr="002B2AD5">
        <w:trPr>
          <w:trHeight w:val="852"/>
          <w:jc w:val="center"/>
        </w:trPr>
        <w:tc>
          <w:tcPr>
            <w:tcW w:w="2164" w:type="dxa"/>
            <w:tcBorders>
              <w:top w:val="single" w:sz="4" w:space="0" w:color="auto"/>
              <w:bottom w:val="single" w:sz="4" w:space="0" w:color="auto"/>
            </w:tcBorders>
            <w:vAlign w:val="center"/>
          </w:tcPr>
          <w:p w14:paraId="56DB3923" w14:textId="77777777" w:rsidR="0074183D" w:rsidRPr="00831E3D" w:rsidRDefault="0074183D"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332BCA2F" w14:textId="77777777" w:rsidR="0074183D" w:rsidRPr="00891BB3" w:rsidRDefault="0074183D" w:rsidP="002B2AD5">
            <w:pPr>
              <w:spacing w:before="36" w:after="72" w:line="260" w:lineRule="exact"/>
              <w:ind w:left="210" w:hangingChars="100" w:hanging="210"/>
              <w:rPr>
                <w:rFonts w:asciiTheme="minorEastAsia" w:eastAsiaTheme="minorEastAsia" w:hAnsiTheme="minorEastAsia" w:cs="MS-Mincho"/>
                <w:color w:val="000000" w:themeColor="text1"/>
                <w:sz w:val="20"/>
              </w:rPr>
            </w:pPr>
            <w:r>
              <w:rPr>
                <w:rFonts w:asciiTheme="minorEastAsia" w:eastAsiaTheme="minorEastAsia" w:hAnsiTheme="minorEastAsia" w:cs="MS-Mincho" w:hint="eastAsia"/>
                <w:color w:val="000000" w:themeColor="text1"/>
                <w:szCs w:val="21"/>
              </w:rPr>
              <w:t>［提案内容を簡潔に記載］</w:t>
            </w:r>
          </w:p>
        </w:tc>
      </w:tr>
      <w:tr w:rsidR="0074183D" w:rsidRPr="007A066E" w14:paraId="123DB42A" w14:textId="77777777" w:rsidTr="002B2AD5">
        <w:trPr>
          <w:trHeight w:val="852"/>
          <w:jc w:val="center"/>
        </w:trPr>
        <w:tc>
          <w:tcPr>
            <w:tcW w:w="2164" w:type="dxa"/>
            <w:tcBorders>
              <w:top w:val="single" w:sz="4" w:space="0" w:color="auto"/>
              <w:bottom w:val="single" w:sz="4" w:space="0" w:color="auto"/>
            </w:tcBorders>
            <w:vAlign w:val="center"/>
          </w:tcPr>
          <w:p w14:paraId="1A8C2A4A" w14:textId="77777777" w:rsidR="0074183D" w:rsidRDefault="0074183D" w:rsidP="0074183D">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技術提案内容の</w:t>
            </w:r>
          </w:p>
          <w:p w14:paraId="0E3F1641" w14:textId="77777777" w:rsidR="0074183D" w:rsidRPr="00831E3D" w:rsidRDefault="0074183D" w:rsidP="0074183D">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35819C2C" w14:textId="101F9881" w:rsidR="0074183D" w:rsidRPr="00831E3D" w:rsidRDefault="0074183D" w:rsidP="0074183D">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w:t>
            </w:r>
            <w:r w:rsidRPr="0074183D">
              <w:rPr>
                <w:rFonts w:asciiTheme="minorEastAsia" w:eastAsiaTheme="minorEastAsia" w:hAnsiTheme="minorEastAsia" w:hint="eastAsia"/>
                <w:color w:val="000000" w:themeColor="text1"/>
                <w:szCs w:val="21"/>
              </w:rPr>
              <w:t>20年間に亘る</w:t>
            </w:r>
            <w:r>
              <w:rPr>
                <w:rFonts w:asciiTheme="minorEastAsia" w:eastAsiaTheme="minorEastAsia" w:hAnsiTheme="minorEastAsia" w:hint="eastAsia"/>
                <w:color w:val="000000" w:themeColor="text1"/>
                <w:szCs w:val="21"/>
              </w:rPr>
              <w:t>修繕費の</w:t>
            </w:r>
            <w:r w:rsidRPr="0074183D">
              <w:rPr>
                <w:rFonts w:asciiTheme="minorEastAsia" w:eastAsiaTheme="minorEastAsia" w:hAnsiTheme="minorEastAsia" w:hint="eastAsia"/>
                <w:color w:val="000000" w:themeColor="text1"/>
                <w:szCs w:val="21"/>
              </w:rPr>
              <w:t>低減</w:t>
            </w:r>
            <w:r>
              <w:rPr>
                <w:rFonts w:asciiTheme="minorEastAsia" w:eastAsiaTheme="minorEastAsia" w:hAnsiTheme="minorEastAsia" w:hint="eastAsia"/>
                <w:color w:val="000000" w:themeColor="text1"/>
                <w:szCs w:val="21"/>
              </w:rPr>
              <w:t>効果について、</w:t>
            </w:r>
            <w:r w:rsidRPr="00831E3D">
              <w:rPr>
                <w:rFonts w:asciiTheme="minorEastAsia" w:eastAsiaTheme="minorEastAsia" w:hAnsiTheme="minorEastAsia" w:hint="eastAsia"/>
                <w:color w:val="000000" w:themeColor="text1"/>
                <w:szCs w:val="21"/>
              </w:rPr>
              <w:t>技術的な根拠を具体的かつ簡潔に記載］</w:t>
            </w:r>
          </w:p>
          <w:p w14:paraId="7267C6AC" w14:textId="485117D4" w:rsidR="0074183D" w:rsidRDefault="0074183D" w:rsidP="0074183D">
            <w:pPr>
              <w:spacing w:before="36" w:after="72" w:line="260" w:lineRule="exact"/>
              <w:ind w:left="210" w:hangingChars="100" w:hanging="210"/>
              <w:rPr>
                <w:rFonts w:hAnsi="ＭＳ 明朝" w:cs="ＭＳ 明朝"/>
                <w:kern w:val="0"/>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r w:rsidR="0074183D" w:rsidRPr="007A066E" w14:paraId="1604878C" w14:textId="77777777" w:rsidTr="002B2AD5">
        <w:trPr>
          <w:trHeight w:val="1070"/>
          <w:jc w:val="center"/>
        </w:trPr>
        <w:tc>
          <w:tcPr>
            <w:tcW w:w="2164" w:type="dxa"/>
            <w:tcBorders>
              <w:top w:val="single" w:sz="4" w:space="0" w:color="auto"/>
              <w:bottom w:val="single" w:sz="4" w:space="0" w:color="auto"/>
            </w:tcBorders>
            <w:vAlign w:val="center"/>
          </w:tcPr>
          <w:p w14:paraId="64357683" w14:textId="77777777" w:rsidR="0074183D" w:rsidRPr="00831E3D" w:rsidRDefault="0074183D"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721075D3" w14:textId="77777777" w:rsidR="0074183D" w:rsidRPr="00831E3D" w:rsidRDefault="0074183D"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7C85119D" w14:textId="77777777" w:rsidR="0074183D" w:rsidRDefault="0074183D" w:rsidP="002B2AD5">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［提案された内容の履行確認方法を簡潔に記載］</w:t>
            </w:r>
          </w:p>
          <w:p w14:paraId="1801BEE1" w14:textId="77777777" w:rsidR="0074183D" w:rsidRPr="00831E3D" w:rsidRDefault="0074183D" w:rsidP="002B2AD5">
            <w:pPr>
              <w:spacing w:before="36" w:after="72" w:line="260" w:lineRule="exact"/>
              <w:rPr>
                <w:rFonts w:asciiTheme="minorEastAsia" w:eastAsiaTheme="minorEastAsia" w:hAnsiTheme="minorEastAsia" w:cs="MS-Mincho"/>
                <w:color w:val="000000" w:themeColor="text1"/>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bl>
    <w:p w14:paraId="46D0B61D" w14:textId="77777777" w:rsidR="0074183D" w:rsidRDefault="0074183D" w:rsidP="0074183D">
      <w:pPr>
        <w:spacing w:beforeLines="0" w:before="0" w:afterLines="0" w:after="0" w:line="320" w:lineRule="exact"/>
        <w:ind w:left="594" w:hangingChars="330" w:hanging="594"/>
        <w:jc w:val="left"/>
        <w:rPr>
          <w:rFonts w:cs="MS-Mincho"/>
          <w:color w:val="000000" w:themeColor="text1"/>
          <w:sz w:val="18"/>
          <w:szCs w:val="18"/>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74183D" w:rsidRPr="007A066E" w14:paraId="051C9191" w14:textId="77777777" w:rsidTr="002B2AD5">
        <w:trPr>
          <w:trHeight w:val="843"/>
          <w:jc w:val="center"/>
        </w:trPr>
        <w:tc>
          <w:tcPr>
            <w:tcW w:w="2164" w:type="dxa"/>
            <w:tcBorders>
              <w:top w:val="single" w:sz="4" w:space="0" w:color="auto"/>
              <w:left w:val="single" w:sz="4" w:space="0" w:color="auto"/>
              <w:bottom w:val="nil"/>
              <w:right w:val="single" w:sz="4" w:space="0" w:color="auto"/>
            </w:tcBorders>
            <w:vAlign w:val="center"/>
          </w:tcPr>
          <w:p w14:paraId="4FE74F79" w14:textId="40FE7473" w:rsidR="0074183D" w:rsidRDefault="0074183D" w:rsidP="002B2AD5">
            <w:pPr>
              <w:spacing w:before="36" w:after="72" w:line="26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評価</w:t>
            </w:r>
            <w:r w:rsidRPr="00831E3D">
              <w:rPr>
                <w:rFonts w:asciiTheme="minorEastAsia" w:eastAsiaTheme="minorEastAsia" w:hAnsiTheme="minorEastAsia" w:hint="eastAsia"/>
                <w:color w:val="000000" w:themeColor="text1"/>
                <w:szCs w:val="21"/>
              </w:rPr>
              <w:t>内容－</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e）</w:t>
            </w:r>
            <w:r>
              <w:rPr>
                <w:rFonts w:asciiTheme="minorEastAsia" w:eastAsiaTheme="minorEastAsia" w:hAnsiTheme="minorEastAsia" w:hint="eastAsia"/>
                <w:color w:val="000000" w:themeColor="text1"/>
                <w:szCs w:val="21"/>
              </w:rPr>
              <w:t>－②</w:t>
            </w:r>
          </w:p>
        </w:tc>
        <w:tc>
          <w:tcPr>
            <w:tcW w:w="7296" w:type="dxa"/>
            <w:gridSpan w:val="2"/>
            <w:tcBorders>
              <w:top w:val="single" w:sz="4" w:space="0" w:color="auto"/>
              <w:left w:val="single" w:sz="4" w:space="0" w:color="auto"/>
              <w:bottom w:val="nil"/>
              <w:right w:val="single" w:sz="4" w:space="0" w:color="auto"/>
            </w:tcBorders>
            <w:vAlign w:val="center"/>
          </w:tcPr>
          <w:p w14:paraId="77E0C618" w14:textId="18C6A510" w:rsidR="0074183D" w:rsidRPr="00831E3D" w:rsidRDefault="0074183D" w:rsidP="002B2AD5">
            <w:pPr>
              <w:widowControl/>
              <w:spacing w:before="36" w:after="72" w:line="260" w:lineRule="exact"/>
              <w:ind w:firstLineChars="100" w:firstLine="210"/>
              <w:jc w:val="left"/>
              <w:rPr>
                <w:rFonts w:asciiTheme="minorEastAsia" w:eastAsiaTheme="minorEastAsia" w:hAnsiTheme="minorEastAsia" w:cs="MS-Mincho"/>
                <w:color w:val="000000" w:themeColor="text1"/>
                <w:szCs w:val="21"/>
              </w:rPr>
            </w:pPr>
            <w:r w:rsidRPr="00D162B8">
              <w:rPr>
                <w:rFonts w:asciiTheme="minorEastAsia" w:eastAsiaTheme="minorEastAsia" w:hAnsiTheme="minorEastAsia" w:cs="MS-Mincho" w:hint="eastAsia"/>
                <w:color w:val="000000" w:themeColor="text1"/>
                <w:szCs w:val="21"/>
              </w:rPr>
              <w:t>維持管理費の低減</w:t>
            </w:r>
          </w:p>
        </w:tc>
      </w:tr>
      <w:tr w:rsidR="0074183D" w:rsidRPr="007A066E" w14:paraId="5B9C2192" w14:textId="77777777" w:rsidTr="002B2AD5">
        <w:trPr>
          <w:trHeight w:val="880"/>
          <w:jc w:val="center"/>
        </w:trPr>
        <w:tc>
          <w:tcPr>
            <w:tcW w:w="2164" w:type="dxa"/>
            <w:tcBorders>
              <w:top w:val="single" w:sz="4" w:space="0" w:color="auto"/>
              <w:left w:val="single" w:sz="4" w:space="0" w:color="auto"/>
              <w:bottom w:val="nil"/>
              <w:right w:val="single" w:sz="4" w:space="0" w:color="auto"/>
            </w:tcBorders>
            <w:vAlign w:val="center"/>
          </w:tcPr>
          <w:p w14:paraId="34090B1E" w14:textId="77777777" w:rsidR="0074183D" w:rsidRPr="00831E3D" w:rsidRDefault="0074183D" w:rsidP="0074183D">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74C130C5" w14:textId="77777777" w:rsidR="0074183D" w:rsidRDefault="0074183D" w:rsidP="0074183D">
            <w:pPr>
              <w:spacing w:before="36" w:after="72" w:line="260" w:lineRule="exact"/>
              <w:rPr>
                <w:rFonts w:asciiTheme="minorEastAsia" w:eastAsiaTheme="minorEastAsia" w:hAnsiTheme="minorEastAsia"/>
              </w:rPr>
            </w:pPr>
            <w:r>
              <w:rPr>
                <w:rFonts w:asciiTheme="minorEastAsia" w:eastAsiaTheme="minorEastAsia" w:hAnsiTheme="minorEastAsia" w:hint="eastAsia"/>
              </w:rPr>
              <w:t>汚泥消化施設における修繕費の低減</w:t>
            </w:r>
          </w:p>
          <w:p w14:paraId="59FC5484" w14:textId="32CA7B8A" w:rsidR="0074183D" w:rsidRPr="00831E3D" w:rsidRDefault="0074183D" w:rsidP="0074183D">
            <w:pPr>
              <w:spacing w:before="36" w:after="72" w:line="260" w:lineRule="exact"/>
              <w:rPr>
                <w:rFonts w:asciiTheme="minorEastAsia" w:eastAsiaTheme="minorEastAsia" w:hAnsiTheme="minorEastAsia" w:cs="MS-Mincho"/>
                <w:color w:val="000000" w:themeColor="text1"/>
                <w:szCs w:val="21"/>
              </w:rPr>
            </w:pPr>
            <w:r>
              <w:rPr>
                <w:rFonts w:asciiTheme="minorEastAsia" w:eastAsiaTheme="minorEastAsia" w:hAnsiTheme="minorEastAsia" w:hint="eastAsia"/>
              </w:rPr>
              <w:t>※修繕とは</w:t>
            </w:r>
            <w:r w:rsidRPr="0074183D">
              <w:rPr>
                <w:rFonts w:asciiTheme="minorEastAsia" w:eastAsiaTheme="minorEastAsia" w:hAnsiTheme="minorEastAsia" w:hint="eastAsia"/>
              </w:rPr>
              <w:t>消耗品（活性炭、脱硫剤含む）の交換及び部品の取替により機能を回復する行為および機器の更新を含む</w:t>
            </w:r>
            <w:r>
              <w:rPr>
                <w:rFonts w:asciiTheme="minorEastAsia" w:eastAsiaTheme="minorEastAsia" w:hAnsiTheme="minorEastAsia" w:hint="eastAsia"/>
              </w:rPr>
              <w:t>。</w:t>
            </w:r>
          </w:p>
        </w:tc>
        <w:tc>
          <w:tcPr>
            <w:tcW w:w="1518" w:type="dxa"/>
            <w:tcBorders>
              <w:top w:val="single" w:sz="4" w:space="0" w:color="auto"/>
              <w:left w:val="single" w:sz="4" w:space="0" w:color="auto"/>
              <w:bottom w:val="nil"/>
              <w:right w:val="single" w:sz="4" w:space="0" w:color="auto"/>
            </w:tcBorders>
            <w:vAlign w:val="center"/>
          </w:tcPr>
          <w:p w14:paraId="404324E5" w14:textId="77777777" w:rsidR="0074183D" w:rsidRPr="00831E3D" w:rsidRDefault="0074183D" w:rsidP="0074183D">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6AEB2FF8" w14:textId="77777777" w:rsidR="0074183D" w:rsidRPr="00831E3D" w:rsidRDefault="0074183D" w:rsidP="0074183D">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74183D" w:rsidRPr="007A066E" w14:paraId="6FBC4CF3" w14:textId="77777777" w:rsidTr="002B2AD5">
        <w:trPr>
          <w:trHeight w:val="852"/>
          <w:jc w:val="center"/>
        </w:trPr>
        <w:tc>
          <w:tcPr>
            <w:tcW w:w="2164" w:type="dxa"/>
            <w:tcBorders>
              <w:top w:val="single" w:sz="4" w:space="0" w:color="auto"/>
              <w:bottom w:val="single" w:sz="4" w:space="0" w:color="auto"/>
            </w:tcBorders>
            <w:vAlign w:val="center"/>
          </w:tcPr>
          <w:p w14:paraId="0FC0CE36" w14:textId="77777777" w:rsidR="0074183D" w:rsidRPr="00831E3D" w:rsidRDefault="0074183D"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72B39DDE" w14:textId="77777777" w:rsidR="0074183D" w:rsidRPr="00891BB3" w:rsidRDefault="0074183D" w:rsidP="002B2AD5">
            <w:pPr>
              <w:spacing w:before="36" w:after="72" w:line="260" w:lineRule="exact"/>
              <w:ind w:left="210" w:hangingChars="100" w:hanging="210"/>
              <w:rPr>
                <w:rFonts w:asciiTheme="minorEastAsia" w:eastAsiaTheme="minorEastAsia" w:hAnsiTheme="minorEastAsia" w:cs="MS-Mincho"/>
                <w:color w:val="000000" w:themeColor="text1"/>
                <w:sz w:val="20"/>
              </w:rPr>
            </w:pPr>
            <w:r>
              <w:rPr>
                <w:rFonts w:asciiTheme="minorEastAsia" w:eastAsiaTheme="minorEastAsia" w:hAnsiTheme="minorEastAsia" w:cs="MS-Mincho" w:hint="eastAsia"/>
                <w:color w:val="000000" w:themeColor="text1"/>
                <w:szCs w:val="21"/>
              </w:rPr>
              <w:t>［提案内容を簡潔に記載］</w:t>
            </w:r>
          </w:p>
        </w:tc>
      </w:tr>
      <w:tr w:rsidR="0074183D" w:rsidRPr="007A066E" w14:paraId="012A2486" w14:textId="77777777" w:rsidTr="002B2AD5">
        <w:trPr>
          <w:trHeight w:val="852"/>
          <w:jc w:val="center"/>
        </w:trPr>
        <w:tc>
          <w:tcPr>
            <w:tcW w:w="2164" w:type="dxa"/>
            <w:tcBorders>
              <w:top w:val="single" w:sz="4" w:space="0" w:color="auto"/>
              <w:bottom w:val="single" w:sz="4" w:space="0" w:color="auto"/>
            </w:tcBorders>
            <w:vAlign w:val="center"/>
          </w:tcPr>
          <w:p w14:paraId="25E0F77F" w14:textId="77777777" w:rsidR="0074183D" w:rsidRDefault="0074183D"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技術提案内容の</w:t>
            </w:r>
          </w:p>
          <w:p w14:paraId="4283884C" w14:textId="77777777" w:rsidR="0074183D" w:rsidRPr="00831E3D" w:rsidRDefault="0074183D"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4B109830" w14:textId="501D557E" w:rsidR="0074183D" w:rsidRPr="00831E3D" w:rsidRDefault="0074183D"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w:t>
            </w:r>
            <w:r w:rsidRPr="0074183D">
              <w:rPr>
                <w:rFonts w:asciiTheme="minorEastAsia" w:eastAsiaTheme="minorEastAsia" w:hAnsiTheme="minorEastAsia" w:hint="eastAsia"/>
                <w:color w:val="000000" w:themeColor="text1"/>
                <w:szCs w:val="21"/>
              </w:rPr>
              <w:t>20年間に亘る</w:t>
            </w:r>
            <w:r>
              <w:rPr>
                <w:rFonts w:asciiTheme="minorEastAsia" w:eastAsiaTheme="minorEastAsia" w:hAnsiTheme="minorEastAsia" w:hint="eastAsia"/>
                <w:color w:val="000000" w:themeColor="text1"/>
                <w:szCs w:val="21"/>
              </w:rPr>
              <w:t>修繕費の</w:t>
            </w:r>
            <w:r w:rsidRPr="0074183D">
              <w:rPr>
                <w:rFonts w:asciiTheme="minorEastAsia" w:eastAsiaTheme="minorEastAsia" w:hAnsiTheme="minorEastAsia" w:hint="eastAsia"/>
                <w:color w:val="000000" w:themeColor="text1"/>
                <w:szCs w:val="21"/>
              </w:rPr>
              <w:t>低減</w:t>
            </w:r>
            <w:r>
              <w:rPr>
                <w:rFonts w:asciiTheme="minorEastAsia" w:eastAsiaTheme="minorEastAsia" w:hAnsiTheme="minorEastAsia" w:hint="eastAsia"/>
                <w:color w:val="000000" w:themeColor="text1"/>
                <w:szCs w:val="21"/>
              </w:rPr>
              <w:t>効果について、</w:t>
            </w:r>
            <w:r w:rsidRPr="00831E3D">
              <w:rPr>
                <w:rFonts w:asciiTheme="minorEastAsia" w:eastAsiaTheme="minorEastAsia" w:hAnsiTheme="minorEastAsia" w:hint="eastAsia"/>
                <w:color w:val="000000" w:themeColor="text1"/>
                <w:szCs w:val="21"/>
              </w:rPr>
              <w:t>技術的な根拠を具体的かつ簡潔に記載］</w:t>
            </w:r>
          </w:p>
          <w:p w14:paraId="56AB3557" w14:textId="77777777" w:rsidR="0074183D" w:rsidRDefault="0074183D" w:rsidP="002B2AD5">
            <w:pPr>
              <w:spacing w:before="36" w:after="72" w:line="260" w:lineRule="exact"/>
              <w:ind w:left="210" w:hangingChars="100" w:hanging="210"/>
              <w:rPr>
                <w:rFonts w:hAnsi="ＭＳ 明朝" w:cs="ＭＳ 明朝"/>
                <w:kern w:val="0"/>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r w:rsidR="0074183D" w:rsidRPr="007A066E" w14:paraId="4C1AF6B9" w14:textId="77777777" w:rsidTr="002B2AD5">
        <w:trPr>
          <w:trHeight w:val="1070"/>
          <w:jc w:val="center"/>
        </w:trPr>
        <w:tc>
          <w:tcPr>
            <w:tcW w:w="2164" w:type="dxa"/>
            <w:tcBorders>
              <w:top w:val="single" w:sz="4" w:space="0" w:color="auto"/>
              <w:bottom w:val="single" w:sz="4" w:space="0" w:color="auto"/>
            </w:tcBorders>
            <w:vAlign w:val="center"/>
          </w:tcPr>
          <w:p w14:paraId="48C7DAF5" w14:textId="77777777" w:rsidR="0074183D" w:rsidRPr="00831E3D" w:rsidRDefault="0074183D"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3627BE46" w14:textId="77777777" w:rsidR="0074183D" w:rsidRPr="00831E3D" w:rsidRDefault="0074183D"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2DBB5D7F" w14:textId="77777777" w:rsidR="0074183D" w:rsidRDefault="0074183D" w:rsidP="002B2AD5">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［提案された内容の履行確認方法を簡潔に記載］</w:t>
            </w:r>
          </w:p>
          <w:p w14:paraId="07FE915B" w14:textId="77777777" w:rsidR="0074183D" w:rsidRPr="00831E3D" w:rsidRDefault="0074183D" w:rsidP="002B2AD5">
            <w:pPr>
              <w:spacing w:before="36" w:after="72" w:line="260" w:lineRule="exact"/>
              <w:rPr>
                <w:rFonts w:asciiTheme="minorEastAsia" w:eastAsiaTheme="minorEastAsia" w:hAnsiTheme="minorEastAsia" w:cs="MS-Mincho"/>
                <w:color w:val="000000" w:themeColor="text1"/>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bl>
    <w:p w14:paraId="60167DD8" w14:textId="77777777" w:rsidR="00E87411" w:rsidRPr="00E353FB" w:rsidRDefault="00E87411" w:rsidP="00E87411">
      <w:pPr>
        <w:spacing w:beforeLines="0" w:before="0" w:afterLines="0" w:after="0" w:line="280" w:lineRule="exact"/>
        <w:ind w:left="594" w:hangingChars="330" w:hanging="594"/>
        <w:jc w:val="left"/>
        <w:rPr>
          <w:rFonts w:cs="MS-Mincho"/>
          <w:color w:val="000000" w:themeColor="text1"/>
          <w:sz w:val="18"/>
          <w:szCs w:val="18"/>
        </w:rPr>
      </w:pPr>
      <w:r w:rsidRPr="00E353FB">
        <w:rPr>
          <w:rFonts w:cs="MS-Mincho" w:hint="eastAsia"/>
          <w:color w:val="000000" w:themeColor="text1"/>
          <w:sz w:val="18"/>
          <w:szCs w:val="18"/>
        </w:rPr>
        <w:t>注１）技術提案</w:t>
      </w:r>
      <w:r>
        <w:rPr>
          <w:rFonts w:cs="MS-Mincho" w:hint="eastAsia"/>
          <w:color w:val="000000" w:themeColor="text1"/>
          <w:sz w:val="18"/>
          <w:szCs w:val="18"/>
        </w:rPr>
        <w:t>１</w:t>
      </w:r>
      <w:r w:rsidRPr="00E353FB">
        <w:rPr>
          <w:rFonts w:cs="MS-Mincho" w:hint="eastAsia"/>
          <w:color w:val="000000" w:themeColor="text1"/>
          <w:sz w:val="18"/>
          <w:szCs w:val="18"/>
        </w:rPr>
        <w:t>つ毎に本様式Ａ４サイズ片面１枚以内を標準とする。なお、文字サイズについては</w:t>
      </w:r>
      <w:r w:rsidRPr="00E353FB">
        <w:rPr>
          <w:rFonts w:cs="MS-Mincho"/>
          <w:color w:val="000000" w:themeColor="text1"/>
          <w:sz w:val="18"/>
          <w:szCs w:val="18"/>
        </w:rPr>
        <w:t>10.5</w:t>
      </w:r>
      <w:r w:rsidRPr="00E353FB">
        <w:rPr>
          <w:rFonts w:cs="MS-Mincho" w:hint="eastAsia"/>
          <w:color w:val="000000" w:themeColor="text1"/>
          <w:sz w:val="18"/>
          <w:szCs w:val="18"/>
        </w:rPr>
        <w:t>又は11ポイントを標準とする(ゴシック体又は明朝体)。</w:t>
      </w:r>
    </w:p>
    <w:p w14:paraId="59E6B217" w14:textId="77777777" w:rsidR="00E87411" w:rsidRPr="00E353FB" w:rsidRDefault="00E87411" w:rsidP="00E87411">
      <w:pPr>
        <w:spacing w:beforeLines="0" w:before="0" w:afterLines="0" w:after="0" w:line="280" w:lineRule="exact"/>
        <w:jc w:val="left"/>
        <w:rPr>
          <w:rFonts w:cs="MS-Mincho"/>
          <w:color w:val="000000" w:themeColor="text1"/>
          <w:sz w:val="18"/>
          <w:szCs w:val="18"/>
        </w:rPr>
      </w:pPr>
      <w:r w:rsidRPr="00E353FB">
        <w:rPr>
          <w:rFonts w:cs="MS-Mincho" w:hint="eastAsia"/>
          <w:color w:val="000000" w:themeColor="text1"/>
          <w:sz w:val="18"/>
          <w:szCs w:val="18"/>
        </w:rPr>
        <w:t>注２）参考資料を添付する場合は、以下に示す項目に留意すること。</w:t>
      </w:r>
    </w:p>
    <w:p w14:paraId="024B0868" w14:textId="77777777" w:rsidR="00E87411" w:rsidRPr="00E353FB" w:rsidRDefault="00E87411" w:rsidP="00E87411">
      <w:pPr>
        <w:spacing w:beforeLines="0" w:before="0" w:afterLines="0" w:after="0" w:line="280" w:lineRule="exact"/>
        <w:ind w:firstLineChars="300" w:firstLine="540"/>
        <w:rPr>
          <w:color w:val="000000" w:themeColor="text1"/>
          <w:sz w:val="18"/>
          <w:szCs w:val="18"/>
        </w:rPr>
      </w:pPr>
      <w:r w:rsidRPr="00E353FB">
        <w:rPr>
          <w:rFonts w:hint="eastAsia"/>
          <w:color w:val="000000" w:themeColor="text1"/>
          <w:sz w:val="18"/>
          <w:szCs w:val="18"/>
        </w:rPr>
        <w:t>・参考資料は、技術提案書を補完する図表、写真、文献の抜粋等のみを記載すること。</w:t>
      </w:r>
    </w:p>
    <w:p w14:paraId="138E2E6A" w14:textId="77777777" w:rsidR="00E87411" w:rsidRPr="00E353FB" w:rsidRDefault="00E87411" w:rsidP="00E87411">
      <w:pPr>
        <w:spacing w:beforeLines="0" w:before="0" w:afterLines="0" w:after="0" w:line="280" w:lineRule="exact"/>
        <w:ind w:firstLineChars="300" w:firstLine="540"/>
        <w:jc w:val="left"/>
        <w:rPr>
          <w:rFonts w:cs="MS-Mincho"/>
          <w:color w:val="000000" w:themeColor="text1"/>
          <w:sz w:val="18"/>
          <w:szCs w:val="18"/>
        </w:rPr>
      </w:pPr>
      <w:r w:rsidRPr="00E353FB">
        <w:rPr>
          <w:rFonts w:cs="MS-Mincho" w:hint="eastAsia"/>
          <w:color w:val="000000" w:themeColor="text1"/>
          <w:sz w:val="18"/>
          <w:szCs w:val="18"/>
        </w:rPr>
        <w:t>・Ａ４サイズにて明確に判読できるものとし、技術提案毎に片面１枚以内とする。</w:t>
      </w:r>
    </w:p>
    <w:p w14:paraId="50974790" w14:textId="77777777" w:rsidR="00E87411" w:rsidRPr="00E353FB" w:rsidRDefault="00E87411" w:rsidP="00E87411">
      <w:pPr>
        <w:spacing w:beforeLines="0" w:before="0" w:afterLines="0" w:after="0" w:line="280" w:lineRule="exact"/>
        <w:ind w:left="513" w:rightChars="-68" w:right="-143" w:hangingChars="285" w:hanging="513"/>
        <w:jc w:val="left"/>
        <w:rPr>
          <w:rFonts w:cs="MS-Mincho"/>
          <w:color w:val="000000" w:themeColor="text1"/>
          <w:sz w:val="18"/>
          <w:szCs w:val="18"/>
        </w:rPr>
      </w:pPr>
      <w:r w:rsidRPr="00E353FB">
        <w:rPr>
          <w:rFonts w:cs="MS-Mincho" w:hint="eastAsia"/>
          <w:color w:val="000000" w:themeColor="text1"/>
          <w:sz w:val="18"/>
          <w:szCs w:val="18"/>
        </w:rPr>
        <w:t xml:space="preserve">　　　　ただし、根拠数値等の計算過程等を記載する場合は、技術提案毎に片面２枚以内とすることができる（参考資料は原則１枚以内であり、根拠数値等の計算過程の記載のみであれば、追加で片面１枚以内添付可）。</w:t>
      </w:r>
    </w:p>
    <w:p w14:paraId="56A152DA" w14:textId="77777777" w:rsidR="00E87411" w:rsidRPr="00E353FB" w:rsidRDefault="00E87411" w:rsidP="00E87411">
      <w:pPr>
        <w:spacing w:beforeLines="0" w:before="0" w:afterLines="0" w:after="0" w:line="280" w:lineRule="exact"/>
        <w:ind w:left="594" w:hangingChars="330" w:hanging="594"/>
        <w:jc w:val="left"/>
        <w:rPr>
          <w:rFonts w:cs="MS-Mincho"/>
          <w:color w:val="000000" w:themeColor="text1"/>
          <w:sz w:val="18"/>
          <w:szCs w:val="18"/>
        </w:rPr>
      </w:pPr>
      <w:r w:rsidRPr="00E353FB">
        <w:rPr>
          <w:rFonts w:hint="eastAsia"/>
          <w:color w:val="000000" w:themeColor="text1"/>
          <w:sz w:val="18"/>
          <w:szCs w:val="18"/>
        </w:rPr>
        <w:t>注３）</w:t>
      </w:r>
      <w:r w:rsidRPr="00E353FB">
        <w:rPr>
          <w:rFonts w:cs="MS-Mincho" w:hint="eastAsia"/>
          <w:color w:val="000000" w:themeColor="text1"/>
          <w:sz w:val="18"/>
          <w:szCs w:val="18"/>
        </w:rPr>
        <w:t>提案内容は、具体的な根拠を伴い担保・確認ができるものとし、一般仕様書や特記仕様書による」などの抽象的な内容（「丁寧に施工する」等）の場合は評価しない。</w:t>
      </w:r>
    </w:p>
    <w:p w14:paraId="05F4527C" w14:textId="77777777" w:rsidR="00E87411" w:rsidRPr="00E353FB" w:rsidRDefault="00E87411" w:rsidP="00E87411">
      <w:pPr>
        <w:spacing w:beforeLines="0" w:before="0" w:afterLines="0" w:after="0" w:line="280" w:lineRule="exact"/>
        <w:ind w:left="594" w:hangingChars="330" w:hanging="594"/>
        <w:jc w:val="left"/>
        <w:rPr>
          <w:rFonts w:cs="MS-Mincho"/>
          <w:color w:val="000000" w:themeColor="text1"/>
          <w:sz w:val="18"/>
          <w:szCs w:val="18"/>
        </w:rPr>
      </w:pPr>
      <w:r w:rsidRPr="00E353FB">
        <w:rPr>
          <w:rFonts w:cs="MS-Mincho" w:hint="eastAsia"/>
          <w:color w:val="000000" w:themeColor="text1"/>
          <w:sz w:val="18"/>
          <w:szCs w:val="18"/>
        </w:rPr>
        <w:t>注４）単に「品質管理の頻度を増加させる」、「出来形の基準値を厳しくする」等の品質向上に繋がらない技術提案は評価しない。</w:t>
      </w:r>
    </w:p>
    <w:p w14:paraId="090D17FF" w14:textId="77777777" w:rsidR="00E87411" w:rsidRPr="00E353FB" w:rsidRDefault="00E87411" w:rsidP="00E87411">
      <w:pPr>
        <w:spacing w:beforeLines="0" w:before="0" w:afterLines="0" w:after="0" w:line="280" w:lineRule="exact"/>
        <w:ind w:left="495" w:hangingChars="275" w:hanging="495"/>
        <w:jc w:val="left"/>
        <w:rPr>
          <w:color w:val="000000" w:themeColor="text1"/>
          <w:sz w:val="18"/>
          <w:szCs w:val="18"/>
        </w:rPr>
      </w:pPr>
      <w:r w:rsidRPr="00E353FB">
        <w:rPr>
          <w:rFonts w:hint="eastAsia"/>
          <w:color w:val="000000" w:themeColor="text1"/>
          <w:sz w:val="18"/>
          <w:szCs w:val="18"/>
        </w:rPr>
        <w:t>注５）「協議する」、「計画する」、「提案する」、「検討する」、「思われる」、「目標とする」は施工の実施を担保するものではないので加点評価対象としない。</w:t>
      </w:r>
    </w:p>
    <w:p w14:paraId="565E46E9" w14:textId="77777777" w:rsidR="00E87411" w:rsidRPr="00E353FB" w:rsidRDefault="00E87411" w:rsidP="00E87411">
      <w:pPr>
        <w:spacing w:beforeLines="0" w:before="0" w:afterLines="0" w:after="0" w:line="280" w:lineRule="exact"/>
        <w:ind w:left="594" w:hangingChars="330" w:hanging="594"/>
        <w:jc w:val="left"/>
        <w:rPr>
          <w:color w:val="000000" w:themeColor="text1"/>
          <w:sz w:val="18"/>
          <w:szCs w:val="18"/>
        </w:rPr>
      </w:pPr>
      <w:r w:rsidRPr="00E353FB">
        <w:rPr>
          <w:rFonts w:hint="eastAsia"/>
          <w:color w:val="000000" w:themeColor="text1"/>
          <w:sz w:val="18"/>
          <w:szCs w:val="18"/>
        </w:rPr>
        <w:t>注６）出来形（寸法等）管理手法は、規格値とおり仕上がっているのが当然である為、加点評価対象としない。</w:t>
      </w:r>
    </w:p>
    <w:p w14:paraId="79D3381A" w14:textId="77777777" w:rsidR="00E87411" w:rsidRPr="00E353FB" w:rsidRDefault="00E87411" w:rsidP="00E87411">
      <w:pPr>
        <w:spacing w:beforeLines="0" w:before="0" w:afterLines="0" w:after="0" w:line="280" w:lineRule="exact"/>
        <w:ind w:left="495" w:hangingChars="275" w:hanging="495"/>
        <w:jc w:val="left"/>
        <w:rPr>
          <w:color w:val="000000" w:themeColor="text1"/>
          <w:sz w:val="18"/>
          <w:szCs w:val="18"/>
        </w:rPr>
      </w:pPr>
      <w:r w:rsidRPr="00E353FB">
        <w:rPr>
          <w:rFonts w:hint="eastAsia"/>
          <w:color w:val="000000" w:themeColor="text1"/>
          <w:sz w:val="18"/>
          <w:szCs w:val="18"/>
        </w:rPr>
        <w:lastRenderedPageBreak/>
        <w:t>注７）技術提案内容に自ら標題等を設けることにより、各々有効・無効の評価が必要な複数項目の提案をその標題等に関連した１項目として提案しないこと。</w:t>
      </w:r>
    </w:p>
    <w:p w14:paraId="371C2705" w14:textId="77777777" w:rsidR="00E87411" w:rsidRPr="00E353FB" w:rsidRDefault="00E87411" w:rsidP="00E87411">
      <w:pPr>
        <w:spacing w:beforeLines="0" w:before="0" w:afterLines="0" w:after="0" w:line="280" w:lineRule="exact"/>
        <w:ind w:left="495" w:rightChars="-68" w:right="-143" w:hangingChars="275" w:hanging="495"/>
        <w:jc w:val="left"/>
        <w:rPr>
          <w:color w:val="000000" w:themeColor="text1"/>
          <w:sz w:val="18"/>
          <w:szCs w:val="18"/>
        </w:rPr>
      </w:pPr>
      <w:r w:rsidRPr="00E353FB">
        <w:rPr>
          <w:rFonts w:hint="eastAsia"/>
          <w:color w:val="000000" w:themeColor="text1"/>
          <w:sz w:val="18"/>
          <w:szCs w:val="18"/>
        </w:rPr>
        <w:t>注８）提案項目数の上限を超える提案を行った場合は、その評価項目の技術提案の全てを加点評価対象としない。</w:t>
      </w:r>
    </w:p>
    <w:p w14:paraId="4E11C21B" w14:textId="77777777" w:rsidR="00E87411" w:rsidRPr="00946E7A" w:rsidRDefault="00E87411" w:rsidP="00E87411">
      <w:pPr>
        <w:spacing w:beforeLines="0" w:before="0" w:afterLines="0" w:after="0" w:line="280" w:lineRule="exact"/>
        <w:ind w:left="495" w:hangingChars="275" w:hanging="495"/>
        <w:jc w:val="left"/>
      </w:pPr>
      <w:r w:rsidRPr="00E353FB">
        <w:rPr>
          <w:rFonts w:hint="eastAsia"/>
          <w:color w:val="000000" w:themeColor="text1"/>
          <w:sz w:val="18"/>
          <w:szCs w:val="18"/>
        </w:rPr>
        <w:t>注９）本様式の電子データ（Microsoft　Word2010形式以下又はExcel2010形式以下で作成）を添付すること（CD-R）。</w:t>
      </w:r>
    </w:p>
    <w:p w14:paraId="2408C101" w14:textId="2215A9BE" w:rsidR="00E9231F" w:rsidRPr="00E87411" w:rsidRDefault="00E9231F" w:rsidP="00AB3657">
      <w:pPr>
        <w:spacing w:before="36" w:after="72"/>
      </w:pPr>
    </w:p>
    <w:p w14:paraId="341DB1B8" w14:textId="7237B58F" w:rsidR="0074183D" w:rsidRDefault="0074183D" w:rsidP="00AB3657">
      <w:pPr>
        <w:spacing w:before="36" w:after="72"/>
      </w:pPr>
    </w:p>
    <w:p w14:paraId="5E3D275C" w14:textId="77777777" w:rsidR="0074183D" w:rsidRPr="0074183D" w:rsidRDefault="0074183D" w:rsidP="00AB3657">
      <w:pPr>
        <w:spacing w:before="36" w:after="72"/>
      </w:pPr>
    </w:p>
    <w:p w14:paraId="295F8142" w14:textId="77777777" w:rsidR="00AB3657" w:rsidRPr="00AB3657" w:rsidRDefault="00AB3657" w:rsidP="00AB3657">
      <w:pPr>
        <w:spacing w:before="36" w:after="72"/>
      </w:pPr>
    </w:p>
    <w:p w14:paraId="04D14AF7" w14:textId="0851C68E" w:rsidR="00B64708" w:rsidRDefault="002E3586" w:rsidP="00537A22">
      <w:pPr>
        <w:pStyle w:val="4"/>
        <w:pageBreakBefore/>
        <w:jc w:val="left"/>
        <w:rPr>
          <w:color w:val="auto"/>
        </w:rPr>
      </w:pPr>
      <w:r>
        <w:rPr>
          <w:rFonts w:hint="eastAsia"/>
        </w:rPr>
        <w:lastRenderedPageBreak/>
        <w:t>（</w:t>
      </w:r>
      <w:r w:rsidR="00B64708" w:rsidRPr="00537A22">
        <w:rPr>
          <w:rFonts w:hint="eastAsia"/>
        </w:rPr>
        <w:t>様式</w:t>
      </w:r>
      <w:r>
        <w:rPr>
          <w:rFonts w:hint="eastAsia"/>
          <w:color w:val="auto"/>
        </w:rPr>
        <w:t>４０－</w:t>
      </w:r>
      <w:r w:rsidR="0074183D">
        <w:rPr>
          <w:rFonts w:hint="eastAsia"/>
          <w:color w:val="auto"/>
        </w:rPr>
        <w:t>５</w:t>
      </w:r>
      <w:r>
        <w:rPr>
          <w:rFonts w:hint="eastAsia"/>
          <w:color w:val="auto"/>
        </w:rPr>
        <w:t>）</w:t>
      </w:r>
    </w:p>
    <w:p w14:paraId="2556421B" w14:textId="6B849A94" w:rsidR="00E87411" w:rsidRPr="007A066E" w:rsidRDefault="00E87411" w:rsidP="00E87411">
      <w:pPr>
        <w:spacing w:before="36" w:after="72"/>
        <w:jc w:val="center"/>
        <w:rPr>
          <w:color w:val="000000" w:themeColor="text1"/>
          <w:sz w:val="24"/>
          <w:szCs w:val="24"/>
        </w:rPr>
      </w:pPr>
      <w:r w:rsidRPr="007A066E">
        <w:rPr>
          <w:rFonts w:cs="MS-Mincho" w:hint="eastAsia"/>
          <w:color w:val="000000" w:themeColor="text1"/>
          <w:sz w:val="24"/>
          <w:szCs w:val="24"/>
        </w:rPr>
        <w:t>技術提案書</w:t>
      </w:r>
      <w:r>
        <w:rPr>
          <w:rFonts w:cs="MS-Mincho" w:hint="eastAsia"/>
          <w:color w:val="000000" w:themeColor="text1"/>
          <w:sz w:val="24"/>
          <w:szCs w:val="24"/>
        </w:rPr>
        <w:t>④</w:t>
      </w:r>
    </w:p>
    <w:p w14:paraId="7932BC21" w14:textId="77777777" w:rsidR="00E87411" w:rsidRPr="007A066E" w:rsidRDefault="00E87411" w:rsidP="00E87411">
      <w:pPr>
        <w:spacing w:beforeLines="0" w:before="0" w:afterLines="0" w:after="0"/>
        <w:contextualSpacing/>
        <w:jc w:val="right"/>
        <w:rPr>
          <w:color w:val="000000" w:themeColor="text1"/>
          <w:sz w:val="24"/>
          <w:szCs w:val="24"/>
        </w:rPr>
      </w:pPr>
    </w:p>
    <w:p w14:paraId="2A683247" w14:textId="77777777" w:rsidR="00E87411" w:rsidRDefault="00E87411" w:rsidP="00E87411">
      <w:pPr>
        <w:spacing w:beforeLines="0" w:before="0" w:afterLines="0" w:after="0"/>
        <w:contextualSpacing/>
        <w:jc w:val="left"/>
        <w:rPr>
          <w:rFonts w:asciiTheme="minorEastAsia" w:eastAsiaTheme="minorEastAsia" w:hAnsiTheme="minorEastAsia" w:cs="MS-Mincho"/>
          <w:sz w:val="22"/>
          <w:szCs w:val="22"/>
          <w:u w:val="single"/>
        </w:rPr>
      </w:pPr>
      <w:r w:rsidRPr="004D778F">
        <w:rPr>
          <w:rFonts w:cs="MS-Mincho" w:hint="eastAsia"/>
          <w:color w:val="000000" w:themeColor="text1"/>
          <w:sz w:val="22"/>
          <w:szCs w:val="22"/>
          <w:u w:val="single"/>
        </w:rPr>
        <w:t xml:space="preserve">工事名　</w:t>
      </w:r>
      <w:r w:rsidRPr="00166C32">
        <w:rPr>
          <w:rFonts w:asciiTheme="minorEastAsia" w:eastAsiaTheme="minorEastAsia" w:hAnsiTheme="minorEastAsia" w:cs="MS-Mincho" w:hint="eastAsia"/>
          <w:sz w:val="22"/>
          <w:szCs w:val="22"/>
          <w:u w:val="single"/>
        </w:rPr>
        <w:t>仙台市南蒲生浄化センター消化ガス発電事業</w:t>
      </w:r>
    </w:p>
    <w:p w14:paraId="7A5DA408" w14:textId="77777777" w:rsidR="00E87411" w:rsidRPr="004D778F" w:rsidRDefault="00E87411" w:rsidP="00E87411">
      <w:pPr>
        <w:spacing w:beforeLines="0" w:before="0" w:afterLines="0" w:after="0"/>
        <w:contextualSpacing/>
        <w:jc w:val="left"/>
        <w:rPr>
          <w:rFonts w:cs="MS-Mincho"/>
          <w:color w:val="000000" w:themeColor="text1"/>
          <w:sz w:val="22"/>
          <w:szCs w:val="22"/>
        </w:rPr>
      </w:pPr>
    </w:p>
    <w:p w14:paraId="756AC9BA" w14:textId="77777777" w:rsidR="00E87411" w:rsidRPr="007A066E" w:rsidRDefault="00E87411" w:rsidP="00E87411">
      <w:pPr>
        <w:spacing w:beforeLines="0" w:before="0" w:afterLines="0" w:after="0"/>
        <w:ind w:firstLineChars="1890" w:firstLine="4536"/>
        <w:contextualSpacing/>
        <w:jc w:val="left"/>
        <w:rPr>
          <w:rFonts w:cs="MS-Mincho"/>
          <w:color w:val="000000" w:themeColor="text1"/>
          <w:szCs w:val="22"/>
        </w:rPr>
      </w:pPr>
      <w:r w:rsidRPr="007A066E">
        <w:rPr>
          <w:rFonts w:cs="MS-Mincho" w:hint="eastAsia"/>
          <w:color w:val="000000" w:themeColor="text1"/>
          <w:sz w:val="24"/>
          <w:szCs w:val="24"/>
          <w:u w:val="single"/>
        </w:rPr>
        <w:t xml:space="preserve">会社名　　　　　　　　　</w:t>
      </w:r>
      <w:r>
        <w:rPr>
          <w:rFonts w:cs="MS-Mincho" w:hint="eastAsia"/>
          <w:color w:val="000000" w:themeColor="text1"/>
          <w:sz w:val="24"/>
          <w:szCs w:val="24"/>
          <w:u w:val="single"/>
        </w:rPr>
        <w:t xml:space="preserve">　　　　　　　</w:t>
      </w:r>
    </w:p>
    <w:p w14:paraId="1CC9EA78" w14:textId="77777777" w:rsidR="00E87411" w:rsidRDefault="00E87411" w:rsidP="00E87411">
      <w:pPr>
        <w:spacing w:beforeLines="0" w:before="0" w:afterLines="0" w:after="0"/>
        <w:contextualSpacing/>
        <w:jc w:val="left"/>
        <w:rPr>
          <w:color w:val="000000" w:themeColor="text1"/>
          <w:sz w:val="24"/>
          <w:szCs w:val="24"/>
          <w:u w:val="single"/>
        </w:rPr>
      </w:pPr>
    </w:p>
    <w:p w14:paraId="0934C7DA" w14:textId="1F398EAC" w:rsidR="00E87411" w:rsidRPr="00831E3D" w:rsidRDefault="00E87411" w:rsidP="00E87411">
      <w:pPr>
        <w:spacing w:beforeLines="0" w:before="0" w:afterLines="0" w:after="0"/>
        <w:contextualSpacing/>
        <w:jc w:val="left"/>
        <w:rPr>
          <w:color w:val="000000" w:themeColor="text1"/>
          <w:sz w:val="22"/>
          <w:szCs w:val="22"/>
          <w:u w:val="single"/>
        </w:rPr>
      </w:pPr>
      <w:r w:rsidRPr="00831E3D">
        <w:rPr>
          <w:rFonts w:hint="eastAsia"/>
          <w:color w:val="000000" w:themeColor="text1"/>
          <w:sz w:val="22"/>
          <w:szCs w:val="22"/>
          <w:u w:val="single"/>
        </w:rPr>
        <w:t>技術提案項目：　［</w:t>
      </w:r>
      <w:r w:rsidR="00F26C52">
        <w:rPr>
          <w:rFonts w:hint="eastAsia"/>
          <w:color w:val="000000" w:themeColor="text1"/>
          <w:sz w:val="22"/>
          <w:szCs w:val="22"/>
          <w:u w:val="single"/>
        </w:rPr>
        <w:t>④</w:t>
      </w:r>
      <w:r>
        <w:rPr>
          <w:rFonts w:hint="eastAsia"/>
          <w:color w:val="000000" w:themeColor="text1"/>
          <w:sz w:val="22"/>
          <w:szCs w:val="22"/>
          <w:u w:val="single"/>
        </w:rPr>
        <w:t xml:space="preserve">　</w:t>
      </w:r>
      <w:r w:rsidR="00F26C52" w:rsidRPr="00F26C52">
        <w:rPr>
          <w:rFonts w:hint="eastAsia"/>
          <w:color w:val="000000" w:themeColor="text1"/>
          <w:sz w:val="22"/>
          <w:szCs w:val="22"/>
          <w:u w:val="single"/>
        </w:rPr>
        <w:t>既存施設への影響抑制及び施工効率化に関する技術提案</w:t>
      </w:r>
      <w:r w:rsidRPr="00831E3D">
        <w:rPr>
          <w:rFonts w:hint="eastAsia"/>
          <w:color w:val="000000" w:themeColor="text1"/>
          <w:sz w:val="22"/>
          <w:szCs w:val="22"/>
          <w:u w:val="single"/>
        </w:rPr>
        <w:t>］</w:t>
      </w:r>
    </w:p>
    <w:p w14:paraId="48E3A9E5" w14:textId="77777777" w:rsidR="00E87411" w:rsidRDefault="00E87411" w:rsidP="00E87411">
      <w:pPr>
        <w:spacing w:beforeLines="0" w:before="0" w:afterLines="0" w:after="0"/>
        <w:contextualSpacing/>
        <w:jc w:val="left"/>
        <w:rPr>
          <w:rFonts w:cs="MS-Mincho"/>
          <w:color w:val="000000" w:themeColor="text1"/>
          <w:szCs w:val="22"/>
          <w:u w:val="single"/>
        </w:rPr>
      </w:pPr>
    </w:p>
    <w:p w14:paraId="355E76E4" w14:textId="21BDE32C" w:rsidR="00B64708" w:rsidRDefault="00B64708" w:rsidP="00B64708">
      <w:pPr>
        <w:spacing w:beforeLines="0" w:before="0" w:afterLines="0" w:after="0"/>
        <w:contextualSpacing/>
        <w:jc w:val="left"/>
        <w:rPr>
          <w:rFonts w:cs="MS-Mincho"/>
          <w:color w:val="000000" w:themeColor="text1"/>
          <w:szCs w:val="22"/>
        </w:rPr>
      </w:pPr>
      <w:r w:rsidRPr="00831E3D">
        <w:rPr>
          <w:rFonts w:cs="MS-Mincho" w:hint="eastAsia"/>
          <w:color w:val="000000" w:themeColor="text1"/>
          <w:szCs w:val="22"/>
        </w:rPr>
        <w:t>本提案は</w:t>
      </w:r>
      <w:r w:rsidR="00F26C52">
        <w:rPr>
          <w:rFonts w:cs="MS-Mincho" w:hint="eastAsia"/>
          <w:color w:val="000000" w:themeColor="text1"/>
          <w:szCs w:val="22"/>
        </w:rPr>
        <w:t>2</w:t>
      </w:r>
      <w:r w:rsidRPr="00831E3D">
        <w:rPr>
          <w:rFonts w:cs="MS-Mincho" w:hint="eastAsia"/>
          <w:color w:val="000000" w:themeColor="text1"/>
          <w:szCs w:val="22"/>
        </w:rPr>
        <w:t>項目とし提案数を超えた場合には、すべての提案を評価対象外とする。</w:t>
      </w:r>
    </w:p>
    <w:p w14:paraId="0CC0C4A3" w14:textId="69E88053" w:rsidR="00F26C52" w:rsidRPr="00B64708" w:rsidRDefault="00F26C52" w:rsidP="00B64708">
      <w:pPr>
        <w:spacing w:beforeLines="0" w:before="0" w:afterLines="0" w:after="0"/>
        <w:contextualSpacing/>
        <w:jc w:val="left"/>
        <w:rPr>
          <w:rFonts w:cs="MS-Mincho"/>
          <w:color w:val="000000" w:themeColor="text1"/>
          <w:szCs w:val="22"/>
        </w:rPr>
      </w:pPr>
      <w:r>
        <w:rPr>
          <w:rFonts w:cs="MS-Mincho" w:hint="eastAsia"/>
          <w:color w:val="000000" w:themeColor="text1"/>
          <w:szCs w:val="22"/>
        </w:rPr>
        <w:t>また、（b）項目と合わせて、4項目のうち、1項目以上はICTを活用した提案を含めること。</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B64708" w14:paraId="3E9973E1" w14:textId="77777777" w:rsidTr="00102DC2">
        <w:trPr>
          <w:trHeight w:val="969"/>
          <w:jc w:val="center"/>
        </w:trPr>
        <w:tc>
          <w:tcPr>
            <w:tcW w:w="2164" w:type="dxa"/>
            <w:tcBorders>
              <w:top w:val="single" w:sz="4" w:space="0" w:color="auto"/>
              <w:left w:val="single" w:sz="4" w:space="0" w:color="auto"/>
              <w:bottom w:val="single" w:sz="4" w:space="0" w:color="auto"/>
              <w:right w:val="single" w:sz="4" w:space="0" w:color="auto"/>
            </w:tcBorders>
            <w:vAlign w:val="center"/>
          </w:tcPr>
          <w:p w14:paraId="0C112CDC" w14:textId="79F4BFE4" w:rsidR="00B64708" w:rsidRPr="00216C1A" w:rsidRDefault="00B64708" w:rsidP="00E115AE">
            <w:pPr>
              <w:spacing w:before="36" w:after="72" w:line="260" w:lineRule="exact"/>
              <w:ind w:firstLine="1"/>
              <w:rPr>
                <w:rFonts w:asciiTheme="minorEastAsia" w:eastAsiaTheme="minorEastAsia" w:hAnsiTheme="minorEastAsia" w:cs="MS-Mincho"/>
                <w:color w:val="000000" w:themeColor="text1"/>
                <w:szCs w:val="21"/>
              </w:rPr>
            </w:pPr>
            <w:r w:rsidRPr="00216C1A">
              <w:rPr>
                <w:rFonts w:asciiTheme="minorEastAsia" w:eastAsiaTheme="minorEastAsia" w:hAnsiTheme="minorEastAsia" w:cs="MS-Mincho" w:hint="eastAsia"/>
                <w:color w:val="000000" w:themeColor="text1"/>
                <w:szCs w:val="21"/>
              </w:rPr>
              <w:t>評価内容－（</w:t>
            </w:r>
            <w:r w:rsidR="00F26C52">
              <w:rPr>
                <w:rFonts w:asciiTheme="minorEastAsia" w:eastAsiaTheme="minorEastAsia" w:hAnsiTheme="minorEastAsia" w:cs="MS-Mincho"/>
                <w:color w:val="000000" w:themeColor="text1"/>
                <w:szCs w:val="21"/>
              </w:rPr>
              <w:t>a</w:t>
            </w:r>
            <w:r w:rsidRPr="00216C1A">
              <w:rPr>
                <w:rFonts w:asciiTheme="minorEastAsia" w:eastAsiaTheme="minorEastAsia" w:hAnsiTheme="minorEastAsia" w:cs="MS-Mincho"/>
                <w:color w:val="000000" w:themeColor="text1"/>
                <w:szCs w:val="21"/>
              </w:rPr>
              <w:t>）</w:t>
            </w:r>
            <w:r w:rsidR="00F26C52">
              <w:rPr>
                <w:rFonts w:asciiTheme="minorEastAsia" w:eastAsiaTheme="minorEastAsia" w:hAnsiTheme="minorEastAsia" w:hint="eastAsia"/>
                <w:color w:val="000000" w:themeColor="text1"/>
                <w:szCs w:val="21"/>
              </w:rPr>
              <w:t>－①</w:t>
            </w:r>
          </w:p>
        </w:tc>
        <w:tc>
          <w:tcPr>
            <w:tcW w:w="7296" w:type="dxa"/>
            <w:gridSpan w:val="2"/>
            <w:tcBorders>
              <w:top w:val="single" w:sz="4" w:space="0" w:color="auto"/>
              <w:left w:val="single" w:sz="4" w:space="0" w:color="auto"/>
              <w:bottom w:val="single" w:sz="4" w:space="0" w:color="auto"/>
              <w:right w:val="single" w:sz="4" w:space="0" w:color="auto"/>
            </w:tcBorders>
            <w:vAlign w:val="center"/>
          </w:tcPr>
          <w:p w14:paraId="09F2B1BE" w14:textId="350BEDD4" w:rsidR="00B64708" w:rsidRDefault="00F26C52" w:rsidP="00E115AE">
            <w:pPr>
              <w:spacing w:before="36" w:after="72" w:line="260" w:lineRule="exact"/>
              <w:rPr>
                <w:rFonts w:asciiTheme="minorEastAsia" w:eastAsiaTheme="minorEastAsia" w:hAnsiTheme="minorEastAsia" w:cs="MS-Mincho"/>
                <w:color w:val="000000" w:themeColor="text1"/>
                <w:szCs w:val="21"/>
              </w:rPr>
            </w:pPr>
            <w:r w:rsidRPr="005708CF">
              <w:rPr>
                <w:rFonts w:hAnsi="ＭＳ 明朝" w:hint="eastAsia"/>
              </w:rPr>
              <w:t>既存施設への影響抑制</w:t>
            </w:r>
          </w:p>
        </w:tc>
      </w:tr>
      <w:tr w:rsidR="00B64708" w:rsidRPr="00831E3D" w14:paraId="65B5D685" w14:textId="77777777" w:rsidTr="00E115AE">
        <w:trPr>
          <w:trHeight w:val="880"/>
          <w:jc w:val="center"/>
        </w:trPr>
        <w:tc>
          <w:tcPr>
            <w:tcW w:w="2164" w:type="dxa"/>
            <w:tcBorders>
              <w:top w:val="single" w:sz="4" w:space="0" w:color="auto"/>
              <w:left w:val="single" w:sz="4" w:space="0" w:color="auto"/>
              <w:bottom w:val="nil"/>
              <w:right w:val="single" w:sz="4" w:space="0" w:color="auto"/>
            </w:tcBorders>
            <w:vAlign w:val="center"/>
          </w:tcPr>
          <w:p w14:paraId="1FFF5EE0" w14:textId="77777777" w:rsidR="00B64708" w:rsidRPr="00831E3D" w:rsidRDefault="00B64708" w:rsidP="00E115AE">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22E76C94" w14:textId="1B588DA2" w:rsidR="00B64708" w:rsidRPr="00831E3D" w:rsidRDefault="00F26C52" w:rsidP="00E115AE">
            <w:pPr>
              <w:spacing w:before="36" w:after="72" w:line="260" w:lineRule="exact"/>
              <w:rPr>
                <w:rFonts w:asciiTheme="minorEastAsia" w:eastAsiaTheme="minorEastAsia" w:hAnsiTheme="minorEastAsia" w:cs="MS-Mincho"/>
                <w:color w:val="000000" w:themeColor="text1"/>
                <w:szCs w:val="21"/>
              </w:rPr>
            </w:pPr>
            <w:r w:rsidRPr="00F26C52">
              <w:rPr>
                <w:rFonts w:asciiTheme="minorEastAsia" w:eastAsiaTheme="minorEastAsia" w:hAnsiTheme="minorEastAsia" w:cs="MS-Mincho" w:hint="eastAsia"/>
                <w:color w:val="000000" w:themeColor="text1"/>
                <w:szCs w:val="21"/>
              </w:rPr>
              <w:t>既存施設の地盤沈下影響対策</w:t>
            </w:r>
          </w:p>
        </w:tc>
        <w:tc>
          <w:tcPr>
            <w:tcW w:w="1518" w:type="dxa"/>
            <w:tcBorders>
              <w:top w:val="single" w:sz="4" w:space="0" w:color="auto"/>
              <w:left w:val="single" w:sz="4" w:space="0" w:color="auto"/>
              <w:bottom w:val="nil"/>
              <w:right w:val="single" w:sz="4" w:space="0" w:color="auto"/>
            </w:tcBorders>
            <w:vAlign w:val="center"/>
          </w:tcPr>
          <w:p w14:paraId="233D1BE5" w14:textId="77777777" w:rsidR="00B64708" w:rsidRPr="00831E3D" w:rsidRDefault="00B64708" w:rsidP="00E115AE">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7A63E785" w14:textId="77777777" w:rsidR="00B64708" w:rsidRPr="00831E3D" w:rsidRDefault="00B64708" w:rsidP="00E115AE">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B64708" w:rsidRPr="00891BB3" w14:paraId="53A344FA" w14:textId="77777777" w:rsidTr="00F26C52">
        <w:trPr>
          <w:trHeight w:val="741"/>
          <w:jc w:val="center"/>
        </w:trPr>
        <w:tc>
          <w:tcPr>
            <w:tcW w:w="2164" w:type="dxa"/>
            <w:tcBorders>
              <w:top w:val="single" w:sz="4" w:space="0" w:color="auto"/>
              <w:bottom w:val="single" w:sz="4" w:space="0" w:color="auto"/>
            </w:tcBorders>
            <w:vAlign w:val="center"/>
          </w:tcPr>
          <w:p w14:paraId="0BF39A3D" w14:textId="77777777" w:rsidR="00B64708" w:rsidRPr="00831E3D" w:rsidRDefault="00B64708" w:rsidP="00E115AE">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1B70DB8C" w14:textId="1DFA157B" w:rsidR="00B64708" w:rsidRPr="00891BB3" w:rsidRDefault="00B64708" w:rsidP="00AE518B">
            <w:pPr>
              <w:spacing w:before="36" w:after="72" w:line="260" w:lineRule="exact"/>
              <w:rPr>
                <w:rFonts w:asciiTheme="minorEastAsia" w:eastAsiaTheme="minorEastAsia" w:hAnsiTheme="minorEastAsia" w:cs="MS-Mincho"/>
                <w:color w:val="000000" w:themeColor="text1"/>
                <w:sz w:val="20"/>
              </w:rPr>
            </w:pPr>
            <w:r>
              <w:rPr>
                <w:rFonts w:hAnsi="ＭＳ 明朝" w:cs="ＭＳ 明朝" w:hint="eastAsia"/>
                <w:kern w:val="0"/>
                <w:szCs w:val="21"/>
              </w:rPr>
              <w:t>［</w:t>
            </w:r>
            <w:r w:rsidR="00AE518B">
              <w:rPr>
                <w:rFonts w:hAnsi="ＭＳ 明朝" w:cs="ＭＳ 明朝" w:hint="eastAsia"/>
                <w:kern w:val="0"/>
                <w:szCs w:val="21"/>
              </w:rPr>
              <w:t>提案内容</w:t>
            </w:r>
            <w:r>
              <w:rPr>
                <w:rFonts w:hAnsi="ＭＳ 明朝" w:cs="ＭＳ 明朝" w:hint="eastAsia"/>
                <w:kern w:val="0"/>
                <w:szCs w:val="21"/>
              </w:rPr>
              <w:t>を具体的かつ簡素に記載］</w:t>
            </w:r>
          </w:p>
        </w:tc>
      </w:tr>
      <w:tr w:rsidR="00AE518B" w:rsidRPr="00891BB3" w14:paraId="54297076" w14:textId="77777777" w:rsidTr="00E608A5">
        <w:trPr>
          <w:trHeight w:val="1138"/>
          <w:jc w:val="center"/>
        </w:trPr>
        <w:tc>
          <w:tcPr>
            <w:tcW w:w="2164" w:type="dxa"/>
            <w:tcBorders>
              <w:top w:val="single" w:sz="4" w:space="0" w:color="auto"/>
              <w:bottom w:val="single" w:sz="4" w:space="0" w:color="auto"/>
            </w:tcBorders>
            <w:vAlign w:val="center"/>
          </w:tcPr>
          <w:p w14:paraId="521E3E76" w14:textId="77777777" w:rsidR="00AE518B" w:rsidRDefault="00AE518B" w:rsidP="00E115AE">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技術提案内容の</w:t>
            </w:r>
          </w:p>
          <w:p w14:paraId="35E28163" w14:textId="1725EC0A" w:rsidR="00AE518B" w:rsidRPr="00831E3D" w:rsidRDefault="00AE518B" w:rsidP="00E115AE">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345351AC" w14:textId="77777777" w:rsidR="00AE518B" w:rsidRPr="00831E3D" w:rsidRDefault="00AE518B" w:rsidP="00AE518B">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［具体的な手法及び技術的な根拠を具体的かつ簡潔に記載］</w:t>
            </w:r>
          </w:p>
          <w:p w14:paraId="4D8A77F9" w14:textId="28435A0C" w:rsidR="00AE518B" w:rsidRDefault="00AE518B" w:rsidP="00AE518B">
            <w:pPr>
              <w:spacing w:before="36" w:after="72" w:line="260" w:lineRule="exact"/>
              <w:rPr>
                <w:rFonts w:hAnsi="ＭＳ 明朝" w:cs="ＭＳ 明朝"/>
                <w:kern w:val="0"/>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r w:rsidR="00B64708" w:rsidRPr="00831E3D" w14:paraId="688C7565" w14:textId="77777777" w:rsidTr="00E115AE">
        <w:trPr>
          <w:trHeight w:val="1070"/>
          <w:jc w:val="center"/>
        </w:trPr>
        <w:tc>
          <w:tcPr>
            <w:tcW w:w="2164" w:type="dxa"/>
            <w:tcBorders>
              <w:top w:val="single" w:sz="4" w:space="0" w:color="auto"/>
              <w:bottom w:val="single" w:sz="4" w:space="0" w:color="auto"/>
            </w:tcBorders>
            <w:vAlign w:val="center"/>
          </w:tcPr>
          <w:p w14:paraId="399A10B9" w14:textId="77777777" w:rsidR="00B64708" w:rsidRPr="00831E3D" w:rsidRDefault="00B64708" w:rsidP="00E115AE">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6680643E" w14:textId="77777777" w:rsidR="00B64708" w:rsidRPr="00831E3D" w:rsidRDefault="00B64708" w:rsidP="00E115AE">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669292F6" w14:textId="77777777" w:rsidR="00B64708" w:rsidRPr="0064527A" w:rsidRDefault="00B64708" w:rsidP="00E115AE">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［提案された内容の履行確認方法を簡潔に記載］</w:t>
            </w:r>
          </w:p>
          <w:p w14:paraId="0BB98E15" w14:textId="2EEC1F3A" w:rsidR="00B64708" w:rsidRPr="00831E3D" w:rsidRDefault="00B64708" w:rsidP="00E115AE">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［必要に応じて、試験成績表・カタログ、文献、図面等を添付］</w:t>
            </w:r>
          </w:p>
        </w:tc>
      </w:tr>
    </w:tbl>
    <w:p w14:paraId="6BE2DD32" w14:textId="5D4E2E17" w:rsidR="00B64708" w:rsidRDefault="00B64708" w:rsidP="00B64708">
      <w:pPr>
        <w:spacing w:beforeLines="0" w:before="0" w:afterLines="0" w:after="0" w:line="320" w:lineRule="exact"/>
        <w:jc w:val="left"/>
        <w:rPr>
          <w:rFonts w:cs="MS-Mincho"/>
          <w:color w:val="000000" w:themeColor="text1"/>
          <w:sz w:val="18"/>
          <w:szCs w:val="18"/>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F26C52" w14:paraId="71AEBA51" w14:textId="77777777" w:rsidTr="002B2AD5">
        <w:trPr>
          <w:trHeight w:val="969"/>
          <w:jc w:val="center"/>
        </w:trPr>
        <w:tc>
          <w:tcPr>
            <w:tcW w:w="2164" w:type="dxa"/>
            <w:tcBorders>
              <w:top w:val="single" w:sz="4" w:space="0" w:color="auto"/>
              <w:left w:val="single" w:sz="4" w:space="0" w:color="auto"/>
              <w:bottom w:val="single" w:sz="4" w:space="0" w:color="auto"/>
              <w:right w:val="single" w:sz="4" w:space="0" w:color="auto"/>
            </w:tcBorders>
            <w:vAlign w:val="center"/>
          </w:tcPr>
          <w:p w14:paraId="2C43346D" w14:textId="7A60F028" w:rsidR="00F26C52" w:rsidRPr="00216C1A" w:rsidRDefault="00F26C52" w:rsidP="002B2AD5">
            <w:pPr>
              <w:spacing w:before="36" w:after="72" w:line="260" w:lineRule="exact"/>
              <w:ind w:firstLine="1"/>
              <w:rPr>
                <w:rFonts w:asciiTheme="minorEastAsia" w:eastAsiaTheme="minorEastAsia" w:hAnsiTheme="minorEastAsia" w:cs="MS-Mincho"/>
                <w:color w:val="000000" w:themeColor="text1"/>
                <w:szCs w:val="21"/>
              </w:rPr>
            </w:pPr>
            <w:r w:rsidRPr="00216C1A">
              <w:rPr>
                <w:rFonts w:asciiTheme="minorEastAsia" w:eastAsiaTheme="minorEastAsia" w:hAnsiTheme="minorEastAsia" w:cs="MS-Mincho" w:hint="eastAsia"/>
                <w:color w:val="000000" w:themeColor="text1"/>
                <w:szCs w:val="21"/>
              </w:rPr>
              <w:t>評価内容－（</w:t>
            </w:r>
            <w:r>
              <w:rPr>
                <w:rFonts w:asciiTheme="minorEastAsia" w:eastAsiaTheme="minorEastAsia" w:hAnsiTheme="minorEastAsia" w:cs="MS-Mincho"/>
                <w:color w:val="000000" w:themeColor="text1"/>
                <w:szCs w:val="21"/>
              </w:rPr>
              <w:t>a</w:t>
            </w:r>
            <w:r w:rsidRPr="00216C1A">
              <w:rPr>
                <w:rFonts w:asciiTheme="minorEastAsia" w:eastAsiaTheme="minorEastAsia" w:hAnsiTheme="minorEastAsia" w:cs="MS-Mincho"/>
                <w:color w:val="000000" w:themeColor="text1"/>
                <w:szCs w:val="21"/>
              </w:rPr>
              <w:t>）</w:t>
            </w:r>
            <w:r>
              <w:rPr>
                <w:rFonts w:asciiTheme="minorEastAsia" w:eastAsiaTheme="minorEastAsia" w:hAnsiTheme="minorEastAsia" w:hint="eastAsia"/>
                <w:color w:val="000000" w:themeColor="text1"/>
                <w:szCs w:val="21"/>
              </w:rPr>
              <w:t>－</w:t>
            </w:r>
            <w:r w:rsidR="00A34EB0">
              <w:rPr>
                <w:rFonts w:asciiTheme="minorEastAsia" w:eastAsiaTheme="minorEastAsia" w:hAnsiTheme="minorEastAsia" w:hint="eastAsia"/>
                <w:color w:val="000000" w:themeColor="text1"/>
                <w:szCs w:val="21"/>
              </w:rPr>
              <w:t>②</w:t>
            </w:r>
          </w:p>
        </w:tc>
        <w:tc>
          <w:tcPr>
            <w:tcW w:w="7296" w:type="dxa"/>
            <w:gridSpan w:val="2"/>
            <w:tcBorders>
              <w:top w:val="single" w:sz="4" w:space="0" w:color="auto"/>
              <w:left w:val="single" w:sz="4" w:space="0" w:color="auto"/>
              <w:bottom w:val="single" w:sz="4" w:space="0" w:color="auto"/>
              <w:right w:val="single" w:sz="4" w:space="0" w:color="auto"/>
            </w:tcBorders>
            <w:vAlign w:val="center"/>
          </w:tcPr>
          <w:p w14:paraId="293F04FA" w14:textId="77777777" w:rsidR="00F26C52" w:rsidRDefault="00F26C52" w:rsidP="002B2AD5">
            <w:pPr>
              <w:spacing w:before="36" w:after="72" w:line="260" w:lineRule="exact"/>
              <w:rPr>
                <w:rFonts w:asciiTheme="minorEastAsia" w:eastAsiaTheme="minorEastAsia" w:hAnsiTheme="minorEastAsia" w:cs="MS-Mincho"/>
                <w:color w:val="000000" w:themeColor="text1"/>
                <w:szCs w:val="21"/>
              </w:rPr>
            </w:pPr>
            <w:r w:rsidRPr="005708CF">
              <w:rPr>
                <w:rFonts w:hAnsi="ＭＳ 明朝" w:hint="eastAsia"/>
              </w:rPr>
              <w:t>既存施設への影響抑制</w:t>
            </w:r>
          </w:p>
        </w:tc>
      </w:tr>
      <w:tr w:rsidR="00F26C52" w:rsidRPr="00831E3D" w14:paraId="01521061" w14:textId="77777777" w:rsidTr="002B2AD5">
        <w:trPr>
          <w:trHeight w:val="880"/>
          <w:jc w:val="center"/>
        </w:trPr>
        <w:tc>
          <w:tcPr>
            <w:tcW w:w="2164" w:type="dxa"/>
            <w:tcBorders>
              <w:top w:val="single" w:sz="4" w:space="0" w:color="auto"/>
              <w:left w:val="single" w:sz="4" w:space="0" w:color="auto"/>
              <w:bottom w:val="nil"/>
              <w:right w:val="single" w:sz="4" w:space="0" w:color="auto"/>
            </w:tcBorders>
            <w:vAlign w:val="center"/>
          </w:tcPr>
          <w:p w14:paraId="572EAAEA" w14:textId="77777777" w:rsidR="00F26C52" w:rsidRPr="00831E3D" w:rsidRDefault="00F26C52"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345FA5A8" w14:textId="77777777" w:rsidR="00F26C52" w:rsidRPr="00831E3D" w:rsidRDefault="00F26C52" w:rsidP="002B2AD5">
            <w:pPr>
              <w:spacing w:before="36" w:after="72" w:line="260" w:lineRule="exact"/>
              <w:rPr>
                <w:rFonts w:asciiTheme="minorEastAsia" w:eastAsiaTheme="minorEastAsia" w:hAnsiTheme="minorEastAsia" w:cs="MS-Mincho"/>
                <w:color w:val="000000" w:themeColor="text1"/>
                <w:szCs w:val="21"/>
              </w:rPr>
            </w:pPr>
            <w:r w:rsidRPr="00F26C52">
              <w:rPr>
                <w:rFonts w:asciiTheme="minorEastAsia" w:eastAsiaTheme="minorEastAsia" w:hAnsiTheme="minorEastAsia" w:cs="MS-Mincho" w:hint="eastAsia"/>
                <w:color w:val="000000" w:themeColor="text1"/>
                <w:szCs w:val="21"/>
              </w:rPr>
              <w:t>既存施設の地盤沈下影響対策</w:t>
            </w:r>
          </w:p>
        </w:tc>
        <w:tc>
          <w:tcPr>
            <w:tcW w:w="1518" w:type="dxa"/>
            <w:tcBorders>
              <w:top w:val="single" w:sz="4" w:space="0" w:color="auto"/>
              <w:left w:val="single" w:sz="4" w:space="0" w:color="auto"/>
              <w:bottom w:val="nil"/>
              <w:right w:val="single" w:sz="4" w:space="0" w:color="auto"/>
            </w:tcBorders>
            <w:vAlign w:val="center"/>
          </w:tcPr>
          <w:p w14:paraId="5462DEEB" w14:textId="77777777" w:rsidR="00F26C52" w:rsidRPr="00831E3D" w:rsidRDefault="00F26C52"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700EC2BF" w14:textId="77777777" w:rsidR="00F26C52" w:rsidRPr="00831E3D" w:rsidRDefault="00F26C52"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F26C52" w:rsidRPr="00891BB3" w14:paraId="16903613" w14:textId="77777777" w:rsidTr="00F26C52">
        <w:trPr>
          <w:trHeight w:val="672"/>
          <w:jc w:val="center"/>
        </w:trPr>
        <w:tc>
          <w:tcPr>
            <w:tcW w:w="2164" w:type="dxa"/>
            <w:tcBorders>
              <w:top w:val="single" w:sz="4" w:space="0" w:color="auto"/>
              <w:bottom w:val="single" w:sz="4" w:space="0" w:color="auto"/>
            </w:tcBorders>
            <w:vAlign w:val="center"/>
          </w:tcPr>
          <w:p w14:paraId="444AF76F" w14:textId="77777777" w:rsidR="00F26C52" w:rsidRPr="00831E3D" w:rsidRDefault="00F26C52"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0B033EE3" w14:textId="77777777" w:rsidR="00F26C52" w:rsidRPr="00891BB3" w:rsidRDefault="00F26C52" w:rsidP="002B2AD5">
            <w:pPr>
              <w:spacing w:before="36" w:after="72" w:line="260" w:lineRule="exact"/>
              <w:rPr>
                <w:rFonts w:asciiTheme="minorEastAsia" w:eastAsiaTheme="minorEastAsia" w:hAnsiTheme="minorEastAsia" w:cs="MS-Mincho"/>
                <w:color w:val="000000" w:themeColor="text1"/>
                <w:sz w:val="20"/>
              </w:rPr>
            </w:pPr>
            <w:r>
              <w:rPr>
                <w:rFonts w:hAnsi="ＭＳ 明朝" w:cs="ＭＳ 明朝" w:hint="eastAsia"/>
                <w:kern w:val="0"/>
                <w:szCs w:val="21"/>
              </w:rPr>
              <w:t>［提案内容を具体的かつ簡素に記載］</w:t>
            </w:r>
          </w:p>
        </w:tc>
      </w:tr>
      <w:tr w:rsidR="00F26C52" w:rsidRPr="00891BB3" w14:paraId="473ED817" w14:textId="77777777" w:rsidTr="002B2AD5">
        <w:trPr>
          <w:trHeight w:val="1138"/>
          <w:jc w:val="center"/>
        </w:trPr>
        <w:tc>
          <w:tcPr>
            <w:tcW w:w="2164" w:type="dxa"/>
            <w:tcBorders>
              <w:top w:val="single" w:sz="4" w:space="0" w:color="auto"/>
              <w:bottom w:val="single" w:sz="4" w:space="0" w:color="auto"/>
            </w:tcBorders>
            <w:vAlign w:val="center"/>
          </w:tcPr>
          <w:p w14:paraId="357745CE" w14:textId="77777777" w:rsidR="00F26C52" w:rsidRDefault="00F26C52"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技術提案内容の</w:t>
            </w:r>
          </w:p>
          <w:p w14:paraId="3BBDAD94" w14:textId="77777777" w:rsidR="00F26C52" w:rsidRPr="00831E3D" w:rsidRDefault="00F26C52"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76B8D404" w14:textId="77777777" w:rsidR="00F26C52" w:rsidRPr="00831E3D" w:rsidRDefault="00F26C52"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［具体的な手法及び技術的な根拠を具体的かつ簡潔に記載］</w:t>
            </w:r>
          </w:p>
          <w:p w14:paraId="2BAA81B5" w14:textId="77777777" w:rsidR="00F26C52" w:rsidRDefault="00F26C52" w:rsidP="002B2AD5">
            <w:pPr>
              <w:spacing w:before="36" w:after="72" w:line="260" w:lineRule="exact"/>
              <w:rPr>
                <w:rFonts w:hAnsi="ＭＳ 明朝" w:cs="ＭＳ 明朝"/>
                <w:kern w:val="0"/>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r w:rsidR="00F26C52" w:rsidRPr="00831E3D" w14:paraId="136D79DB" w14:textId="77777777" w:rsidTr="002B2AD5">
        <w:trPr>
          <w:trHeight w:val="1070"/>
          <w:jc w:val="center"/>
        </w:trPr>
        <w:tc>
          <w:tcPr>
            <w:tcW w:w="2164" w:type="dxa"/>
            <w:tcBorders>
              <w:top w:val="single" w:sz="4" w:space="0" w:color="auto"/>
              <w:bottom w:val="single" w:sz="4" w:space="0" w:color="auto"/>
            </w:tcBorders>
            <w:vAlign w:val="center"/>
          </w:tcPr>
          <w:p w14:paraId="50F4D44E" w14:textId="77777777" w:rsidR="00F26C52" w:rsidRPr="00831E3D" w:rsidRDefault="00F26C52"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5B818808" w14:textId="77777777" w:rsidR="00F26C52" w:rsidRPr="00831E3D" w:rsidRDefault="00F26C52"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134C70A1" w14:textId="77777777" w:rsidR="00F26C52" w:rsidRPr="0064527A" w:rsidRDefault="00F26C52" w:rsidP="002B2AD5">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［提案された内容の履行確認方法を簡潔に記載］</w:t>
            </w:r>
          </w:p>
          <w:p w14:paraId="76897C2B" w14:textId="77777777" w:rsidR="00F26C52" w:rsidRPr="00831E3D" w:rsidRDefault="00F26C52" w:rsidP="002B2AD5">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［必要に応じて、試験成績表・カタログ、文献、図面等を添付］</w:t>
            </w:r>
          </w:p>
        </w:tc>
      </w:tr>
    </w:tbl>
    <w:p w14:paraId="2CC8485B" w14:textId="77777777" w:rsidR="00A34EB0" w:rsidRDefault="00A34EB0">
      <w:pPr>
        <w:widowControl/>
        <w:spacing w:beforeLines="0" w:before="0" w:afterLines="0" w:after="0"/>
        <w:jc w:val="left"/>
        <w:rPr>
          <w:rFonts w:cs="MS-Mincho"/>
          <w:color w:val="000000" w:themeColor="text1"/>
          <w:sz w:val="18"/>
          <w:szCs w:val="18"/>
        </w:rPr>
      </w:pPr>
      <w:r>
        <w:rPr>
          <w:rFonts w:cs="MS-Mincho"/>
          <w:color w:val="000000" w:themeColor="text1"/>
          <w:sz w:val="18"/>
          <w:szCs w:val="18"/>
        </w:rPr>
        <w:br w:type="page"/>
      </w:r>
    </w:p>
    <w:p w14:paraId="028E9912" w14:textId="77777777" w:rsidR="00A34EB0" w:rsidRDefault="00A34EB0" w:rsidP="00A34EB0">
      <w:pPr>
        <w:spacing w:beforeLines="0" w:before="0" w:afterLines="0" w:after="0"/>
        <w:contextualSpacing/>
        <w:jc w:val="left"/>
        <w:rPr>
          <w:rFonts w:cs="MS-Mincho"/>
          <w:color w:val="000000" w:themeColor="text1"/>
          <w:szCs w:val="22"/>
        </w:rPr>
      </w:pPr>
      <w:r w:rsidRPr="00831E3D">
        <w:rPr>
          <w:rFonts w:cs="MS-Mincho" w:hint="eastAsia"/>
          <w:color w:val="000000" w:themeColor="text1"/>
          <w:szCs w:val="22"/>
        </w:rPr>
        <w:lastRenderedPageBreak/>
        <w:t>本提案は</w:t>
      </w:r>
      <w:r>
        <w:rPr>
          <w:rFonts w:cs="MS-Mincho" w:hint="eastAsia"/>
          <w:color w:val="000000" w:themeColor="text1"/>
          <w:szCs w:val="22"/>
        </w:rPr>
        <w:t>2</w:t>
      </w:r>
      <w:r w:rsidRPr="00831E3D">
        <w:rPr>
          <w:rFonts w:cs="MS-Mincho" w:hint="eastAsia"/>
          <w:color w:val="000000" w:themeColor="text1"/>
          <w:szCs w:val="22"/>
        </w:rPr>
        <w:t>項目とし提案数を超えた場合には、すべての提案を評価対象外とする。</w:t>
      </w:r>
    </w:p>
    <w:p w14:paraId="3392FD44" w14:textId="1FCA16BD" w:rsidR="00A34EB0" w:rsidRPr="00B64708" w:rsidRDefault="00A34EB0" w:rsidP="00A34EB0">
      <w:pPr>
        <w:spacing w:beforeLines="0" w:before="0" w:afterLines="0" w:after="0"/>
        <w:contextualSpacing/>
        <w:jc w:val="left"/>
        <w:rPr>
          <w:rFonts w:cs="MS-Mincho"/>
          <w:color w:val="000000" w:themeColor="text1"/>
          <w:szCs w:val="22"/>
        </w:rPr>
      </w:pPr>
      <w:r>
        <w:rPr>
          <w:rFonts w:cs="MS-Mincho" w:hint="eastAsia"/>
          <w:color w:val="000000" w:themeColor="text1"/>
          <w:szCs w:val="22"/>
        </w:rPr>
        <w:t>また、（</w:t>
      </w:r>
      <w:r>
        <w:rPr>
          <w:rFonts w:cs="MS-Mincho"/>
          <w:color w:val="000000" w:themeColor="text1"/>
          <w:szCs w:val="22"/>
        </w:rPr>
        <w:t>a</w:t>
      </w:r>
      <w:r>
        <w:rPr>
          <w:rFonts w:cs="MS-Mincho" w:hint="eastAsia"/>
          <w:color w:val="000000" w:themeColor="text1"/>
          <w:szCs w:val="22"/>
        </w:rPr>
        <w:t>）項目と合わせて、4項目のうち、1項目以上はICTを活用した提案を含めること。</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A34EB0" w14:paraId="2C5DE3F5" w14:textId="77777777" w:rsidTr="002B2AD5">
        <w:trPr>
          <w:trHeight w:val="969"/>
          <w:jc w:val="center"/>
        </w:trPr>
        <w:tc>
          <w:tcPr>
            <w:tcW w:w="2164" w:type="dxa"/>
            <w:tcBorders>
              <w:top w:val="single" w:sz="4" w:space="0" w:color="auto"/>
              <w:left w:val="single" w:sz="4" w:space="0" w:color="auto"/>
              <w:bottom w:val="single" w:sz="4" w:space="0" w:color="auto"/>
              <w:right w:val="single" w:sz="4" w:space="0" w:color="auto"/>
            </w:tcBorders>
            <w:vAlign w:val="center"/>
          </w:tcPr>
          <w:p w14:paraId="6D38DA40" w14:textId="6B4C0123" w:rsidR="00A34EB0" w:rsidRPr="00216C1A" w:rsidRDefault="00A34EB0" w:rsidP="002B2AD5">
            <w:pPr>
              <w:spacing w:before="36" w:after="72" w:line="260" w:lineRule="exact"/>
              <w:ind w:firstLine="1"/>
              <w:rPr>
                <w:rFonts w:asciiTheme="minorEastAsia" w:eastAsiaTheme="minorEastAsia" w:hAnsiTheme="minorEastAsia" w:cs="MS-Mincho"/>
                <w:color w:val="000000" w:themeColor="text1"/>
                <w:szCs w:val="21"/>
              </w:rPr>
            </w:pPr>
            <w:r w:rsidRPr="00216C1A">
              <w:rPr>
                <w:rFonts w:asciiTheme="minorEastAsia" w:eastAsiaTheme="minorEastAsia" w:hAnsiTheme="minorEastAsia" w:cs="MS-Mincho" w:hint="eastAsia"/>
                <w:color w:val="000000" w:themeColor="text1"/>
                <w:szCs w:val="21"/>
              </w:rPr>
              <w:t>評価内容－（</w:t>
            </w:r>
            <w:r>
              <w:rPr>
                <w:rFonts w:asciiTheme="minorEastAsia" w:eastAsiaTheme="minorEastAsia" w:hAnsiTheme="minorEastAsia" w:cs="MS-Mincho" w:hint="eastAsia"/>
                <w:color w:val="000000" w:themeColor="text1"/>
                <w:szCs w:val="21"/>
              </w:rPr>
              <w:t>b</w:t>
            </w:r>
            <w:r w:rsidRPr="00216C1A">
              <w:rPr>
                <w:rFonts w:asciiTheme="minorEastAsia" w:eastAsiaTheme="minorEastAsia" w:hAnsiTheme="minorEastAsia" w:cs="MS-Mincho"/>
                <w:color w:val="000000" w:themeColor="text1"/>
                <w:szCs w:val="21"/>
              </w:rPr>
              <w:t>）</w:t>
            </w:r>
            <w:r>
              <w:rPr>
                <w:rFonts w:asciiTheme="minorEastAsia" w:eastAsiaTheme="minorEastAsia" w:hAnsiTheme="minorEastAsia" w:hint="eastAsia"/>
                <w:color w:val="000000" w:themeColor="text1"/>
                <w:szCs w:val="21"/>
              </w:rPr>
              <w:t>－①</w:t>
            </w:r>
          </w:p>
        </w:tc>
        <w:tc>
          <w:tcPr>
            <w:tcW w:w="7296" w:type="dxa"/>
            <w:gridSpan w:val="2"/>
            <w:tcBorders>
              <w:top w:val="single" w:sz="4" w:space="0" w:color="auto"/>
              <w:left w:val="single" w:sz="4" w:space="0" w:color="auto"/>
              <w:bottom w:val="single" w:sz="4" w:space="0" w:color="auto"/>
              <w:right w:val="single" w:sz="4" w:space="0" w:color="auto"/>
            </w:tcBorders>
            <w:vAlign w:val="center"/>
          </w:tcPr>
          <w:p w14:paraId="3919C316" w14:textId="75F3CD3C" w:rsidR="00A34EB0" w:rsidRDefault="00A34EB0" w:rsidP="002B2AD5">
            <w:pPr>
              <w:spacing w:before="36" w:after="72" w:line="260" w:lineRule="exact"/>
              <w:rPr>
                <w:rFonts w:asciiTheme="minorEastAsia" w:eastAsiaTheme="minorEastAsia" w:hAnsiTheme="minorEastAsia" w:cs="MS-Mincho"/>
                <w:color w:val="000000" w:themeColor="text1"/>
                <w:szCs w:val="21"/>
              </w:rPr>
            </w:pPr>
            <w:r>
              <w:rPr>
                <w:rFonts w:hAnsi="ＭＳ 明朝" w:hint="eastAsia"/>
              </w:rPr>
              <w:t>施工効率化</w:t>
            </w:r>
          </w:p>
        </w:tc>
      </w:tr>
      <w:tr w:rsidR="00A34EB0" w:rsidRPr="00831E3D" w14:paraId="7F32AD41" w14:textId="77777777" w:rsidTr="002B2AD5">
        <w:trPr>
          <w:trHeight w:val="880"/>
          <w:jc w:val="center"/>
        </w:trPr>
        <w:tc>
          <w:tcPr>
            <w:tcW w:w="2164" w:type="dxa"/>
            <w:tcBorders>
              <w:top w:val="single" w:sz="4" w:space="0" w:color="auto"/>
              <w:left w:val="single" w:sz="4" w:space="0" w:color="auto"/>
              <w:bottom w:val="nil"/>
              <w:right w:val="single" w:sz="4" w:space="0" w:color="auto"/>
            </w:tcBorders>
            <w:vAlign w:val="center"/>
          </w:tcPr>
          <w:p w14:paraId="28FEF3FD" w14:textId="77777777" w:rsidR="00A34EB0" w:rsidRPr="00831E3D" w:rsidRDefault="00A34EB0"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57E2FD69" w14:textId="5D5A61BE" w:rsidR="00A34EB0" w:rsidRPr="00831E3D" w:rsidRDefault="00A34EB0" w:rsidP="002B2AD5">
            <w:pPr>
              <w:spacing w:before="36" w:after="72" w:line="260" w:lineRule="exact"/>
              <w:rPr>
                <w:rFonts w:asciiTheme="minorEastAsia" w:eastAsiaTheme="minorEastAsia" w:hAnsiTheme="minorEastAsia" w:cs="MS-Mincho"/>
                <w:color w:val="000000" w:themeColor="text1"/>
                <w:szCs w:val="21"/>
              </w:rPr>
            </w:pPr>
            <w:r>
              <w:rPr>
                <w:rFonts w:hAnsi="ＭＳ 明朝" w:hint="eastAsia"/>
              </w:rPr>
              <w:t>施工効率化</w:t>
            </w:r>
          </w:p>
        </w:tc>
        <w:tc>
          <w:tcPr>
            <w:tcW w:w="1518" w:type="dxa"/>
            <w:tcBorders>
              <w:top w:val="single" w:sz="4" w:space="0" w:color="auto"/>
              <w:left w:val="single" w:sz="4" w:space="0" w:color="auto"/>
              <w:bottom w:val="nil"/>
              <w:right w:val="single" w:sz="4" w:space="0" w:color="auto"/>
            </w:tcBorders>
            <w:vAlign w:val="center"/>
          </w:tcPr>
          <w:p w14:paraId="3A209071" w14:textId="77777777" w:rsidR="00A34EB0" w:rsidRPr="00831E3D" w:rsidRDefault="00A34EB0"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0E521D17" w14:textId="77777777" w:rsidR="00A34EB0" w:rsidRPr="00831E3D" w:rsidRDefault="00A34EB0"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A34EB0" w:rsidRPr="00891BB3" w14:paraId="3B105960" w14:textId="77777777" w:rsidTr="002B2AD5">
        <w:trPr>
          <w:trHeight w:val="741"/>
          <w:jc w:val="center"/>
        </w:trPr>
        <w:tc>
          <w:tcPr>
            <w:tcW w:w="2164" w:type="dxa"/>
            <w:tcBorders>
              <w:top w:val="single" w:sz="4" w:space="0" w:color="auto"/>
              <w:bottom w:val="single" w:sz="4" w:space="0" w:color="auto"/>
            </w:tcBorders>
            <w:vAlign w:val="center"/>
          </w:tcPr>
          <w:p w14:paraId="562D95C4" w14:textId="77777777" w:rsidR="00A34EB0" w:rsidRPr="00831E3D" w:rsidRDefault="00A34EB0"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2DD7637C" w14:textId="77777777" w:rsidR="00A34EB0" w:rsidRPr="00891BB3" w:rsidRDefault="00A34EB0" w:rsidP="002B2AD5">
            <w:pPr>
              <w:spacing w:before="36" w:after="72" w:line="260" w:lineRule="exact"/>
              <w:rPr>
                <w:rFonts w:asciiTheme="minorEastAsia" w:eastAsiaTheme="minorEastAsia" w:hAnsiTheme="minorEastAsia" w:cs="MS-Mincho"/>
                <w:color w:val="000000" w:themeColor="text1"/>
                <w:sz w:val="20"/>
              </w:rPr>
            </w:pPr>
            <w:r>
              <w:rPr>
                <w:rFonts w:hAnsi="ＭＳ 明朝" w:cs="ＭＳ 明朝" w:hint="eastAsia"/>
                <w:kern w:val="0"/>
                <w:szCs w:val="21"/>
              </w:rPr>
              <w:t>［提案内容を具体的かつ簡素に記載］</w:t>
            </w:r>
          </w:p>
        </w:tc>
      </w:tr>
      <w:tr w:rsidR="00A34EB0" w:rsidRPr="00891BB3" w14:paraId="1B7E2A91" w14:textId="77777777" w:rsidTr="002B2AD5">
        <w:trPr>
          <w:trHeight w:val="1138"/>
          <w:jc w:val="center"/>
        </w:trPr>
        <w:tc>
          <w:tcPr>
            <w:tcW w:w="2164" w:type="dxa"/>
            <w:tcBorders>
              <w:top w:val="single" w:sz="4" w:space="0" w:color="auto"/>
              <w:bottom w:val="single" w:sz="4" w:space="0" w:color="auto"/>
            </w:tcBorders>
            <w:vAlign w:val="center"/>
          </w:tcPr>
          <w:p w14:paraId="7D417CBB" w14:textId="77777777" w:rsidR="00A34EB0" w:rsidRDefault="00A34EB0"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技術提案内容の</w:t>
            </w:r>
          </w:p>
          <w:p w14:paraId="545B0F5D" w14:textId="77777777" w:rsidR="00A34EB0" w:rsidRPr="00831E3D" w:rsidRDefault="00A34EB0"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44693F52" w14:textId="1958D38A" w:rsidR="00A34EB0" w:rsidRPr="00831E3D" w:rsidRDefault="00A34EB0"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標準的な施工及び手法等に対し、施工効率化に寄与する工夫や提案を</w:t>
            </w:r>
            <w:r w:rsidRPr="00831E3D">
              <w:rPr>
                <w:rFonts w:asciiTheme="minorEastAsia" w:eastAsiaTheme="minorEastAsia" w:hAnsiTheme="minorEastAsia" w:hint="eastAsia"/>
                <w:color w:val="000000" w:themeColor="text1"/>
                <w:szCs w:val="21"/>
              </w:rPr>
              <w:t>具体的</w:t>
            </w:r>
            <w:r>
              <w:rPr>
                <w:rFonts w:asciiTheme="minorEastAsia" w:eastAsiaTheme="minorEastAsia" w:hAnsiTheme="minorEastAsia" w:hint="eastAsia"/>
                <w:color w:val="000000" w:themeColor="text1"/>
                <w:szCs w:val="21"/>
              </w:rPr>
              <w:t>かつ簡潔に記載し、定量的な効果を明示</w:t>
            </w:r>
            <w:r w:rsidRPr="00831E3D">
              <w:rPr>
                <w:rFonts w:asciiTheme="minorEastAsia" w:eastAsiaTheme="minorEastAsia" w:hAnsiTheme="minorEastAsia" w:hint="eastAsia"/>
                <w:color w:val="000000" w:themeColor="text1"/>
                <w:szCs w:val="21"/>
              </w:rPr>
              <w:t>］</w:t>
            </w:r>
          </w:p>
          <w:p w14:paraId="14AF1325" w14:textId="77777777" w:rsidR="00A34EB0" w:rsidRDefault="00A34EB0" w:rsidP="002B2AD5">
            <w:pPr>
              <w:spacing w:before="36" w:after="72" w:line="260" w:lineRule="exact"/>
              <w:rPr>
                <w:rFonts w:hAnsi="ＭＳ 明朝" w:cs="ＭＳ 明朝"/>
                <w:kern w:val="0"/>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r w:rsidR="00A34EB0" w:rsidRPr="00831E3D" w14:paraId="6E7BD7D6" w14:textId="77777777" w:rsidTr="002B2AD5">
        <w:trPr>
          <w:trHeight w:val="1070"/>
          <w:jc w:val="center"/>
        </w:trPr>
        <w:tc>
          <w:tcPr>
            <w:tcW w:w="2164" w:type="dxa"/>
            <w:tcBorders>
              <w:top w:val="single" w:sz="4" w:space="0" w:color="auto"/>
              <w:bottom w:val="single" w:sz="4" w:space="0" w:color="auto"/>
            </w:tcBorders>
            <w:vAlign w:val="center"/>
          </w:tcPr>
          <w:p w14:paraId="5233B206" w14:textId="77777777" w:rsidR="00A34EB0" w:rsidRPr="00831E3D" w:rsidRDefault="00A34EB0"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2441769C" w14:textId="77777777" w:rsidR="00A34EB0" w:rsidRPr="00831E3D" w:rsidRDefault="00A34EB0"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7E6FFDC2" w14:textId="77777777" w:rsidR="00A34EB0" w:rsidRPr="0064527A" w:rsidRDefault="00A34EB0" w:rsidP="002B2AD5">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［提案された内容の履行確認方法を簡潔に記載］</w:t>
            </w:r>
          </w:p>
          <w:p w14:paraId="2966F96F" w14:textId="77777777" w:rsidR="00A34EB0" w:rsidRPr="00831E3D" w:rsidRDefault="00A34EB0" w:rsidP="002B2AD5">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［必要に応じて、試験成績表・カタログ、文献、図面等を添付］</w:t>
            </w:r>
          </w:p>
        </w:tc>
      </w:tr>
    </w:tbl>
    <w:p w14:paraId="7840E8F0" w14:textId="19A09A36" w:rsidR="00F26C52" w:rsidRPr="00A34EB0" w:rsidRDefault="00F26C52" w:rsidP="00B64708">
      <w:pPr>
        <w:spacing w:beforeLines="0" w:before="0" w:afterLines="0" w:after="0" w:line="320" w:lineRule="exact"/>
        <w:jc w:val="left"/>
        <w:rPr>
          <w:rFonts w:cs="MS-Mincho"/>
          <w:color w:val="000000" w:themeColor="text1"/>
          <w:sz w:val="18"/>
          <w:szCs w:val="18"/>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FC1E61" w14:paraId="7EF6A5A2" w14:textId="77777777" w:rsidTr="002B2AD5">
        <w:trPr>
          <w:trHeight w:val="969"/>
          <w:jc w:val="center"/>
        </w:trPr>
        <w:tc>
          <w:tcPr>
            <w:tcW w:w="2164" w:type="dxa"/>
            <w:tcBorders>
              <w:top w:val="single" w:sz="4" w:space="0" w:color="auto"/>
              <w:left w:val="single" w:sz="4" w:space="0" w:color="auto"/>
              <w:bottom w:val="single" w:sz="4" w:space="0" w:color="auto"/>
              <w:right w:val="single" w:sz="4" w:space="0" w:color="auto"/>
            </w:tcBorders>
            <w:vAlign w:val="center"/>
          </w:tcPr>
          <w:p w14:paraId="2C303E47" w14:textId="77777777" w:rsidR="00FC1E61" w:rsidRPr="00216C1A" w:rsidRDefault="00FC1E61" w:rsidP="002B2AD5">
            <w:pPr>
              <w:spacing w:before="36" w:after="72" w:line="260" w:lineRule="exact"/>
              <w:ind w:firstLine="1"/>
              <w:rPr>
                <w:rFonts w:asciiTheme="minorEastAsia" w:eastAsiaTheme="minorEastAsia" w:hAnsiTheme="minorEastAsia" w:cs="MS-Mincho"/>
                <w:color w:val="000000" w:themeColor="text1"/>
                <w:szCs w:val="21"/>
              </w:rPr>
            </w:pPr>
            <w:r w:rsidRPr="00216C1A">
              <w:rPr>
                <w:rFonts w:asciiTheme="minorEastAsia" w:eastAsiaTheme="minorEastAsia" w:hAnsiTheme="minorEastAsia" w:cs="MS-Mincho" w:hint="eastAsia"/>
                <w:color w:val="000000" w:themeColor="text1"/>
                <w:szCs w:val="21"/>
              </w:rPr>
              <w:t>評価内容－（</w:t>
            </w:r>
            <w:r>
              <w:rPr>
                <w:rFonts w:asciiTheme="minorEastAsia" w:eastAsiaTheme="minorEastAsia" w:hAnsiTheme="minorEastAsia" w:cs="MS-Mincho" w:hint="eastAsia"/>
                <w:color w:val="000000" w:themeColor="text1"/>
                <w:szCs w:val="21"/>
              </w:rPr>
              <w:t>b</w:t>
            </w:r>
            <w:r w:rsidRPr="00216C1A">
              <w:rPr>
                <w:rFonts w:asciiTheme="minorEastAsia" w:eastAsiaTheme="minorEastAsia" w:hAnsiTheme="minorEastAsia" w:cs="MS-Mincho"/>
                <w:color w:val="000000" w:themeColor="text1"/>
                <w:szCs w:val="21"/>
              </w:rPr>
              <w:t>）</w:t>
            </w:r>
            <w:r>
              <w:rPr>
                <w:rFonts w:asciiTheme="minorEastAsia" w:eastAsiaTheme="minorEastAsia" w:hAnsiTheme="minorEastAsia" w:hint="eastAsia"/>
                <w:color w:val="000000" w:themeColor="text1"/>
                <w:szCs w:val="21"/>
              </w:rPr>
              <w:t>－①</w:t>
            </w:r>
          </w:p>
        </w:tc>
        <w:tc>
          <w:tcPr>
            <w:tcW w:w="7296" w:type="dxa"/>
            <w:gridSpan w:val="2"/>
            <w:tcBorders>
              <w:top w:val="single" w:sz="4" w:space="0" w:color="auto"/>
              <w:left w:val="single" w:sz="4" w:space="0" w:color="auto"/>
              <w:bottom w:val="single" w:sz="4" w:space="0" w:color="auto"/>
              <w:right w:val="single" w:sz="4" w:space="0" w:color="auto"/>
            </w:tcBorders>
            <w:vAlign w:val="center"/>
          </w:tcPr>
          <w:p w14:paraId="51D1F6D2" w14:textId="77777777" w:rsidR="00FC1E61" w:rsidRDefault="00FC1E61" w:rsidP="002B2AD5">
            <w:pPr>
              <w:spacing w:before="36" w:after="72" w:line="260" w:lineRule="exact"/>
              <w:rPr>
                <w:rFonts w:asciiTheme="minorEastAsia" w:eastAsiaTheme="minorEastAsia" w:hAnsiTheme="minorEastAsia" w:cs="MS-Mincho"/>
                <w:color w:val="000000" w:themeColor="text1"/>
                <w:szCs w:val="21"/>
              </w:rPr>
            </w:pPr>
            <w:r>
              <w:rPr>
                <w:rFonts w:hAnsi="ＭＳ 明朝" w:hint="eastAsia"/>
              </w:rPr>
              <w:t>施工効率化</w:t>
            </w:r>
          </w:p>
        </w:tc>
      </w:tr>
      <w:tr w:rsidR="00FC1E61" w:rsidRPr="00831E3D" w14:paraId="172F4923" w14:textId="77777777" w:rsidTr="002B2AD5">
        <w:trPr>
          <w:trHeight w:val="880"/>
          <w:jc w:val="center"/>
        </w:trPr>
        <w:tc>
          <w:tcPr>
            <w:tcW w:w="2164" w:type="dxa"/>
            <w:tcBorders>
              <w:top w:val="single" w:sz="4" w:space="0" w:color="auto"/>
              <w:left w:val="single" w:sz="4" w:space="0" w:color="auto"/>
              <w:bottom w:val="nil"/>
              <w:right w:val="single" w:sz="4" w:space="0" w:color="auto"/>
            </w:tcBorders>
            <w:vAlign w:val="center"/>
          </w:tcPr>
          <w:p w14:paraId="573D45C4" w14:textId="77777777" w:rsidR="00FC1E61" w:rsidRPr="00831E3D" w:rsidRDefault="00FC1E61"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cs="MS-Mincho" w:hint="eastAsia"/>
                <w:color w:val="000000" w:themeColor="text1"/>
                <w:szCs w:val="21"/>
              </w:rPr>
              <w:t>技術提案内容</w:t>
            </w:r>
          </w:p>
        </w:tc>
        <w:tc>
          <w:tcPr>
            <w:tcW w:w="5778" w:type="dxa"/>
            <w:tcBorders>
              <w:top w:val="single" w:sz="4" w:space="0" w:color="auto"/>
              <w:left w:val="single" w:sz="4" w:space="0" w:color="auto"/>
              <w:bottom w:val="nil"/>
              <w:right w:val="single" w:sz="4" w:space="0" w:color="auto"/>
            </w:tcBorders>
            <w:vAlign w:val="center"/>
          </w:tcPr>
          <w:p w14:paraId="64AA4B3D" w14:textId="77777777" w:rsidR="00FC1E61" w:rsidRPr="00831E3D" w:rsidRDefault="00FC1E61" w:rsidP="002B2AD5">
            <w:pPr>
              <w:spacing w:before="36" w:after="72" w:line="260" w:lineRule="exact"/>
              <w:rPr>
                <w:rFonts w:asciiTheme="minorEastAsia" w:eastAsiaTheme="minorEastAsia" w:hAnsiTheme="minorEastAsia" w:cs="MS-Mincho"/>
                <w:color w:val="000000" w:themeColor="text1"/>
                <w:szCs w:val="21"/>
              </w:rPr>
            </w:pPr>
            <w:r>
              <w:rPr>
                <w:rFonts w:hAnsi="ＭＳ 明朝" w:hint="eastAsia"/>
              </w:rPr>
              <w:t>施工効率化</w:t>
            </w:r>
          </w:p>
        </w:tc>
        <w:tc>
          <w:tcPr>
            <w:tcW w:w="1518" w:type="dxa"/>
            <w:tcBorders>
              <w:top w:val="single" w:sz="4" w:space="0" w:color="auto"/>
              <w:left w:val="single" w:sz="4" w:space="0" w:color="auto"/>
              <w:bottom w:val="nil"/>
              <w:right w:val="single" w:sz="4" w:space="0" w:color="auto"/>
            </w:tcBorders>
            <w:vAlign w:val="center"/>
          </w:tcPr>
          <w:p w14:paraId="74155799" w14:textId="77777777" w:rsidR="00FC1E61" w:rsidRPr="00831E3D" w:rsidRDefault="00FC1E61"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参考資料番号</w:t>
            </w:r>
          </w:p>
          <w:p w14:paraId="71CE6CC2" w14:textId="77777777" w:rsidR="00FC1E61" w:rsidRPr="00831E3D" w:rsidRDefault="00FC1E61" w:rsidP="002B2AD5">
            <w:pPr>
              <w:widowControl/>
              <w:spacing w:before="36" w:after="72" w:line="260" w:lineRule="exact"/>
              <w:jc w:val="left"/>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　　　　）</w:t>
            </w:r>
          </w:p>
        </w:tc>
      </w:tr>
      <w:tr w:rsidR="00FC1E61" w:rsidRPr="00891BB3" w14:paraId="3B32EFE3" w14:textId="77777777" w:rsidTr="002B2AD5">
        <w:trPr>
          <w:trHeight w:val="741"/>
          <w:jc w:val="center"/>
        </w:trPr>
        <w:tc>
          <w:tcPr>
            <w:tcW w:w="2164" w:type="dxa"/>
            <w:tcBorders>
              <w:top w:val="single" w:sz="4" w:space="0" w:color="auto"/>
              <w:bottom w:val="single" w:sz="4" w:space="0" w:color="auto"/>
            </w:tcBorders>
            <w:vAlign w:val="center"/>
          </w:tcPr>
          <w:p w14:paraId="0C158488" w14:textId="77777777" w:rsidR="00FC1E61" w:rsidRPr="00831E3D" w:rsidRDefault="00FC1E61"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技術提案内容の効果</w:t>
            </w:r>
          </w:p>
        </w:tc>
        <w:tc>
          <w:tcPr>
            <w:tcW w:w="7296" w:type="dxa"/>
            <w:gridSpan w:val="2"/>
            <w:tcBorders>
              <w:bottom w:val="single" w:sz="4" w:space="0" w:color="auto"/>
            </w:tcBorders>
            <w:vAlign w:val="center"/>
          </w:tcPr>
          <w:p w14:paraId="308A0D74" w14:textId="77777777" w:rsidR="00FC1E61" w:rsidRPr="00891BB3" w:rsidRDefault="00FC1E61" w:rsidP="002B2AD5">
            <w:pPr>
              <w:spacing w:before="36" w:after="72" w:line="260" w:lineRule="exact"/>
              <w:rPr>
                <w:rFonts w:asciiTheme="minorEastAsia" w:eastAsiaTheme="minorEastAsia" w:hAnsiTheme="minorEastAsia" w:cs="MS-Mincho"/>
                <w:color w:val="000000" w:themeColor="text1"/>
                <w:sz w:val="20"/>
              </w:rPr>
            </w:pPr>
            <w:r>
              <w:rPr>
                <w:rFonts w:hAnsi="ＭＳ 明朝" w:cs="ＭＳ 明朝" w:hint="eastAsia"/>
                <w:kern w:val="0"/>
                <w:szCs w:val="21"/>
              </w:rPr>
              <w:t>［提案内容を具体的かつ簡素に記載］</w:t>
            </w:r>
          </w:p>
        </w:tc>
      </w:tr>
      <w:tr w:rsidR="00FC1E61" w:rsidRPr="00891BB3" w14:paraId="19E14FBE" w14:textId="77777777" w:rsidTr="002B2AD5">
        <w:trPr>
          <w:trHeight w:val="1138"/>
          <w:jc w:val="center"/>
        </w:trPr>
        <w:tc>
          <w:tcPr>
            <w:tcW w:w="2164" w:type="dxa"/>
            <w:tcBorders>
              <w:top w:val="single" w:sz="4" w:space="0" w:color="auto"/>
              <w:bottom w:val="single" w:sz="4" w:space="0" w:color="auto"/>
            </w:tcBorders>
            <w:vAlign w:val="center"/>
          </w:tcPr>
          <w:p w14:paraId="2C299BA7" w14:textId="77777777" w:rsidR="00FC1E61" w:rsidRDefault="00FC1E61"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技術提案内容の</w:t>
            </w:r>
          </w:p>
          <w:p w14:paraId="53451462" w14:textId="77777777" w:rsidR="00FC1E61" w:rsidRPr="00831E3D" w:rsidRDefault="00FC1E61" w:rsidP="002B2AD5">
            <w:pPr>
              <w:spacing w:before="36" w:after="72" w:line="260" w:lineRule="exact"/>
              <w:ind w:firstLine="1"/>
              <w:rPr>
                <w:rFonts w:asciiTheme="minorEastAsia" w:eastAsiaTheme="minorEastAsia" w:hAnsiTheme="minorEastAsia" w:cs="MS-Mincho"/>
                <w:color w:val="000000" w:themeColor="text1"/>
                <w:szCs w:val="21"/>
              </w:rPr>
            </w:pPr>
            <w:r>
              <w:rPr>
                <w:rFonts w:asciiTheme="minorEastAsia" w:eastAsiaTheme="minorEastAsia" w:hAnsiTheme="minorEastAsia" w:cs="MS-Mincho" w:hint="eastAsia"/>
                <w:color w:val="000000" w:themeColor="text1"/>
                <w:szCs w:val="21"/>
              </w:rPr>
              <w:t>効果の根拠</w:t>
            </w:r>
          </w:p>
        </w:tc>
        <w:tc>
          <w:tcPr>
            <w:tcW w:w="7296" w:type="dxa"/>
            <w:gridSpan w:val="2"/>
            <w:tcBorders>
              <w:bottom w:val="single" w:sz="4" w:space="0" w:color="auto"/>
            </w:tcBorders>
            <w:vAlign w:val="center"/>
          </w:tcPr>
          <w:p w14:paraId="1C2BCEB8" w14:textId="77777777" w:rsidR="00FC1E61" w:rsidRPr="00831E3D" w:rsidRDefault="00FC1E61" w:rsidP="002B2AD5">
            <w:pPr>
              <w:spacing w:before="36" w:after="72" w:line="260" w:lineRule="exact"/>
              <w:rPr>
                <w:rFonts w:asciiTheme="minorEastAsia" w:eastAsiaTheme="minorEastAsia" w:hAnsiTheme="minorEastAsia"/>
                <w:color w:val="000000" w:themeColor="text1"/>
                <w:szCs w:val="21"/>
              </w:rPr>
            </w:pPr>
            <w:r w:rsidRPr="00831E3D">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標準的な施工及び手法等に対し、施工効率化に寄与する工夫や提案を</w:t>
            </w:r>
            <w:r w:rsidRPr="00831E3D">
              <w:rPr>
                <w:rFonts w:asciiTheme="minorEastAsia" w:eastAsiaTheme="minorEastAsia" w:hAnsiTheme="minorEastAsia" w:hint="eastAsia"/>
                <w:color w:val="000000" w:themeColor="text1"/>
                <w:szCs w:val="21"/>
              </w:rPr>
              <w:t>具体的</w:t>
            </w:r>
            <w:r>
              <w:rPr>
                <w:rFonts w:asciiTheme="minorEastAsia" w:eastAsiaTheme="minorEastAsia" w:hAnsiTheme="minorEastAsia" w:hint="eastAsia"/>
                <w:color w:val="000000" w:themeColor="text1"/>
                <w:szCs w:val="21"/>
              </w:rPr>
              <w:t>かつ簡潔に記載し、定量的な効果を明示</w:t>
            </w:r>
            <w:r w:rsidRPr="00831E3D">
              <w:rPr>
                <w:rFonts w:asciiTheme="minorEastAsia" w:eastAsiaTheme="minorEastAsia" w:hAnsiTheme="minorEastAsia" w:hint="eastAsia"/>
                <w:color w:val="000000" w:themeColor="text1"/>
                <w:szCs w:val="21"/>
              </w:rPr>
              <w:t>］</w:t>
            </w:r>
          </w:p>
          <w:p w14:paraId="57A61786" w14:textId="77777777" w:rsidR="00FC1E61" w:rsidRDefault="00FC1E61" w:rsidP="002B2AD5">
            <w:pPr>
              <w:spacing w:before="36" w:after="72" w:line="260" w:lineRule="exact"/>
              <w:rPr>
                <w:rFonts w:hAnsi="ＭＳ 明朝" w:cs="ＭＳ 明朝"/>
                <w:kern w:val="0"/>
                <w:szCs w:val="21"/>
              </w:rPr>
            </w:pPr>
            <w:r w:rsidRPr="00831E3D">
              <w:rPr>
                <w:rFonts w:asciiTheme="minorEastAsia" w:eastAsiaTheme="minorEastAsia" w:hAnsiTheme="minorEastAsia" w:hint="eastAsia"/>
                <w:color w:val="000000" w:themeColor="text1"/>
                <w:szCs w:val="21"/>
              </w:rPr>
              <w:t>［必要に応じて、試験成績表・カタログ、文献、図面等を添付</w:t>
            </w:r>
            <w:r w:rsidRPr="00831E3D">
              <w:rPr>
                <w:rFonts w:asciiTheme="minorEastAsia" w:eastAsiaTheme="minorEastAsia" w:hAnsiTheme="minorEastAsia" w:cs="MS-Mincho" w:hint="eastAsia"/>
                <w:color w:val="000000" w:themeColor="text1"/>
                <w:szCs w:val="21"/>
              </w:rPr>
              <w:t>］</w:t>
            </w:r>
          </w:p>
        </w:tc>
      </w:tr>
      <w:tr w:rsidR="00FC1E61" w:rsidRPr="00831E3D" w14:paraId="7B78625D" w14:textId="77777777" w:rsidTr="002B2AD5">
        <w:trPr>
          <w:trHeight w:val="1070"/>
          <w:jc w:val="center"/>
        </w:trPr>
        <w:tc>
          <w:tcPr>
            <w:tcW w:w="2164" w:type="dxa"/>
            <w:tcBorders>
              <w:top w:val="single" w:sz="4" w:space="0" w:color="auto"/>
              <w:bottom w:val="single" w:sz="4" w:space="0" w:color="auto"/>
            </w:tcBorders>
            <w:vAlign w:val="center"/>
          </w:tcPr>
          <w:p w14:paraId="73BCDA40" w14:textId="77777777" w:rsidR="00FC1E61" w:rsidRPr="00831E3D" w:rsidRDefault="00FC1E61"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技術提案内容の</w:t>
            </w:r>
          </w:p>
          <w:p w14:paraId="2F0DCC3A" w14:textId="77777777" w:rsidR="00FC1E61" w:rsidRPr="00831E3D" w:rsidRDefault="00FC1E61" w:rsidP="002B2AD5">
            <w:pPr>
              <w:spacing w:before="36" w:after="72" w:line="260" w:lineRule="exact"/>
              <w:ind w:firstLine="1"/>
              <w:rPr>
                <w:rFonts w:asciiTheme="minorEastAsia" w:eastAsiaTheme="minorEastAsia" w:hAnsiTheme="minorEastAsia" w:cs="MS-Mincho"/>
                <w:color w:val="000000" w:themeColor="text1"/>
                <w:szCs w:val="21"/>
              </w:rPr>
            </w:pPr>
            <w:r w:rsidRPr="00831E3D">
              <w:rPr>
                <w:rFonts w:asciiTheme="minorEastAsia" w:eastAsiaTheme="minorEastAsia" w:hAnsiTheme="minorEastAsia" w:cs="MS-Mincho" w:hint="eastAsia"/>
                <w:color w:val="000000" w:themeColor="text1"/>
                <w:szCs w:val="21"/>
              </w:rPr>
              <w:t>履行確認方法</w:t>
            </w:r>
          </w:p>
        </w:tc>
        <w:tc>
          <w:tcPr>
            <w:tcW w:w="7296" w:type="dxa"/>
            <w:gridSpan w:val="2"/>
            <w:tcBorders>
              <w:bottom w:val="single" w:sz="4" w:space="0" w:color="auto"/>
            </w:tcBorders>
            <w:vAlign w:val="center"/>
          </w:tcPr>
          <w:p w14:paraId="3F609407" w14:textId="77777777" w:rsidR="00FC1E61" w:rsidRPr="0064527A" w:rsidRDefault="00FC1E61" w:rsidP="002B2AD5">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［提案された内容の履行確認方法を簡潔に記載］</w:t>
            </w:r>
          </w:p>
          <w:p w14:paraId="771BAAE7" w14:textId="77777777" w:rsidR="00FC1E61" w:rsidRPr="00831E3D" w:rsidRDefault="00FC1E61" w:rsidP="002B2AD5">
            <w:pPr>
              <w:spacing w:before="36" w:after="72" w:line="260" w:lineRule="exact"/>
              <w:rPr>
                <w:rFonts w:asciiTheme="minorEastAsia" w:eastAsiaTheme="minorEastAsia" w:hAnsiTheme="minorEastAsia" w:cs="MS-Mincho"/>
                <w:color w:val="000000" w:themeColor="text1"/>
                <w:szCs w:val="21"/>
              </w:rPr>
            </w:pPr>
            <w:r w:rsidRPr="0064527A">
              <w:rPr>
                <w:rFonts w:asciiTheme="minorEastAsia" w:eastAsiaTheme="minorEastAsia" w:hAnsiTheme="minorEastAsia" w:cs="MS-Mincho" w:hint="eastAsia"/>
                <w:color w:val="000000" w:themeColor="text1"/>
                <w:szCs w:val="21"/>
              </w:rPr>
              <w:t>［必要に応じて、試験成績表・カタログ、文献、図面等を添付］</w:t>
            </w:r>
          </w:p>
        </w:tc>
      </w:tr>
    </w:tbl>
    <w:p w14:paraId="66953739" w14:textId="7A57E43D" w:rsidR="00272B6E" w:rsidRPr="00BD4C6B" w:rsidRDefault="00272B6E" w:rsidP="00BD4C6B">
      <w:pPr>
        <w:spacing w:beforeLines="0" w:before="0" w:afterLines="0" w:after="0" w:line="320" w:lineRule="exact"/>
        <w:ind w:left="594" w:hangingChars="330" w:hanging="594"/>
        <w:jc w:val="left"/>
        <w:rPr>
          <w:rFonts w:cs="MS-Mincho"/>
          <w:color w:val="000000" w:themeColor="text1"/>
          <w:sz w:val="18"/>
          <w:szCs w:val="18"/>
        </w:rPr>
      </w:pPr>
      <w:r w:rsidRPr="00BD4C6B">
        <w:rPr>
          <w:rFonts w:cs="MS-Mincho" w:hint="eastAsia"/>
          <w:color w:val="000000" w:themeColor="text1"/>
          <w:sz w:val="18"/>
          <w:szCs w:val="18"/>
        </w:rPr>
        <w:t>注１）技術提案</w:t>
      </w:r>
      <w:r w:rsidR="00245F6F">
        <w:rPr>
          <w:rFonts w:cs="MS-Mincho" w:hint="eastAsia"/>
          <w:color w:val="000000" w:themeColor="text1"/>
          <w:sz w:val="18"/>
          <w:szCs w:val="18"/>
        </w:rPr>
        <w:t>１</w:t>
      </w:r>
      <w:r w:rsidRPr="00BD4C6B">
        <w:rPr>
          <w:rFonts w:cs="MS-Mincho" w:hint="eastAsia"/>
          <w:color w:val="000000" w:themeColor="text1"/>
          <w:sz w:val="18"/>
          <w:szCs w:val="18"/>
        </w:rPr>
        <w:t>つ毎に本様式Ａ４サイズ片面１枚以内を標準とする。なお、文字サイズについては</w:t>
      </w:r>
      <w:r w:rsidRPr="00BD4C6B">
        <w:rPr>
          <w:rFonts w:cs="MS-Mincho"/>
          <w:color w:val="000000" w:themeColor="text1"/>
          <w:sz w:val="18"/>
          <w:szCs w:val="18"/>
        </w:rPr>
        <w:t>10.5</w:t>
      </w:r>
      <w:r w:rsidRPr="00BD4C6B">
        <w:rPr>
          <w:rFonts w:cs="MS-Mincho" w:hint="eastAsia"/>
          <w:color w:val="000000" w:themeColor="text1"/>
          <w:sz w:val="18"/>
          <w:szCs w:val="18"/>
        </w:rPr>
        <w:t>又は11ポイントを標準とする(ゴシック体又は明朝体)。</w:t>
      </w:r>
    </w:p>
    <w:p w14:paraId="05747C23" w14:textId="77777777" w:rsidR="00272B6E" w:rsidRPr="00BD4C6B" w:rsidRDefault="00272B6E" w:rsidP="00BD4C6B">
      <w:pPr>
        <w:spacing w:beforeLines="0" w:before="0" w:afterLines="0" w:after="0" w:line="320" w:lineRule="exact"/>
        <w:jc w:val="left"/>
        <w:rPr>
          <w:rFonts w:cs="MS-Mincho"/>
          <w:color w:val="000000" w:themeColor="text1"/>
          <w:sz w:val="18"/>
          <w:szCs w:val="18"/>
        </w:rPr>
      </w:pPr>
      <w:r w:rsidRPr="00BD4C6B">
        <w:rPr>
          <w:rFonts w:cs="MS-Mincho" w:hint="eastAsia"/>
          <w:color w:val="000000" w:themeColor="text1"/>
          <w:sz w:val="18"/>
          <w:szCs w:val="18"/>
        </w:rPr>
        <w:t>注２）参考資料を添付する場合は、以下に示す項目に留意すること。</w:t>
      </w:r>
    </w:p>
    <w:p w14:paraId="60CAEE3B" w14:textId="77777777" w:rsidR="00272B6E" w:rsidRPr="00BD4C6B" w:rsidRDefault="00272B6E" w:rsidP="00BD4C6B">
      <w:pPr>
        <w:spacing w:beforeLines="0" w:before="0" w:afterLines="0" w:after="0" w:line="320" w:lineRule="exact"/>
        <w:ind w:firstLineChars="300" w:firstLine="540"/>
        <w:rPr>
          <w:color w:val="000000" w:themeColor="text1"/>
          <w:sz w:val="18"/>
          <w:szCs w:val="18"/>
        </w:rPr>
      </w:pPr>
      <w:r w:rsidRPr="00BD4C6B">
        <w:rPr>
          <w:rFonts w:hint="eastAsia"/>
          <w:color w:val="000000" w:themeColor="text1"/>
          <w:sz w:val="18"/>
          <w:szCs w:val="18"/>
        </w:rPr>
        <w:t>・参考資料は、技術提案書を補完する図表、写真、文献の抜粋等のみを記載すること。</w:t>
      </w:r>
    </w:p>
    <w:p w14:paraId="64222B04" w14:textId="77777777" w:rsidR="00272B6E" w:rsidRPr="00BD4C6B" w:rsidRDefault="00272B6E" w:rsidP="00BD4C6B">
      <w:pPr>
        <w:spacing w:beforeLines="0" w:before="0" w:afterLines="0" w:after="0" w:line="320" w:lineRule="exact"/>
        <w:ind w:firstLineChars="300" w:firstLine="540"/>
        <w:jc w:val="left"/>
        <w:rPr>
          <w:rFonts w:cs="MS-Mincho"/>
          <w:color w:val="000000" w:themeColor="text1"/>
          <w:sz w:val="18"/>
          <w:szCs w:val="18"/>
        </w:rPr>
      </w:pPr>
      <w:r w:rsidRPr="00BD4C6B">
        <w:rPr>
          <w:rFonts w:cs="MS-Mincho" w:hint="eastAsia"/>
          <w:color w:val="000000" w:themeColor="text1"/>
          <w:sz w:val="18"/>
          <w:szCs w:val="18"/>
        </w:rPr>
        <w:t>・Ａ４サイズにて明確に判読できるものとし、技術提案毎に片面１枚以内とする。</w:t>
      </w:r>
    </w:p>
    <w:p w14:paraId="0DD933A3" w14:textId="77777777" w:rsidR="00272B6E" w:rsidRPr="00BD4C6B" w:rsidRDefault="00272B6E" w:rsidP="00BD4C6B">
      <w:pPr>
        <w:spacing w:beforeLines="0" w:before="0" w:afterLines="0" w:after="0" w:line="320" w:lineRule="exact"/>
        <w:ind w:left="513" w:hangingChars="285" w:hanging="513"/>
        <w:jc w:val="left"/>
        <w:rPr>
          <w:rFonts w:cs="MS-Mincho"/>
          <w:color w:val="000000" w:themeColor="text1"/>
          <w:sz w:val="14"/>
          <w:szCs w:val="14"/>
        </w:rPr>
      </w:pPr>
      <w:r w:rsidRPr="00BD4C6B">
        <w:rPr>
          <w:rFonts w:cs="MS-Mincho" w:hint="eastAsia"/>
          <w:color w:val="000000" w:themeColor="text1"/>
          <w:sz w:val="18"/>
          <w:szCs w:val="18"/>
        </w:rPr>
        <w:t xml:space="preserve">　　　　ただし、根拠数値等の計算過程等を記載する場合は、技術提案毎に片面２枚以内とすることができる（参考資料は原則１枚以内であり、根拠数値等の計算過程の記載のみであれば、追加で片面１枚以内添付可）。</w:t>
      </w:r>
    </w:p>
    <w:p w14:paraId="609EBF5E" w14:textId="77777777" w:rsidR="00272B6E" w:rsidRPr="00BD4C6B" w:rsidRDefault="00272B6E" w:rsidP="00BD4C6B">
      <w:pPr>
        <w:spacing w:beforeLines="0" w:before="0" w:afterLines="0" w:after="0" w:line="320" w:lineRule="exact"/>
        <w:ind w:left="594" w:hangingChars="330" w:hanging="594"/>
        <w:jc w:val="left"/>
        <w:rPr>
          <w:rFonts w:cs="MS-Mincho"/>
          <w:color w:val="000000" w:themeColor="text1"/>
          <w:sz w:val="18"/>
          <w:szCs w:val="18"/>
        </w:rPr>
      </w:pPr>
      <w:r w:rsidRPr="00BD4C6B">
        <w:rPr>
          <w:rFonts w:hint="eastAsia"/>
          <w:color w:val="000000" w:themeColor="text1"/>
          <w:sz w:val="18"/>
          <w:szCs w:val="18"/>
        </w:rPr>
        <w:t>注３）</w:t>
      </w:r>
      <w:r w:rsidRPr="00BD4C6B">
        <w:rPr>
          <w:rFonts w:cs="MS-Mincho" w:hint="eastAsia"/>
          <w:color w:val="000000" w:themeColor="text1"/>
          <w:sz w:val="18"/>
          <w:szCs w:val="18"/>
        </w:rPr>
        <w:t>提案内容は、具体的な根拠を伴い担保・確認ができるものとし、一般仕様書や特記仕様書による」などの抽象的な内容（「丁寧に施工する」等）の場合は評価しない。</w:t>
      </w:r>
    </w:p>
    <w:p w14:paraId="45205A1B" w14:textId="77777777" w:rsidR="00272B6E" w:rsidRPr="00BD4C6B" w:rsidRDefault="00272B6E" w:rsidP="00BD4C6B">
      <w:pPr>
        <w:spacing w:beforeLines="0" w:before="0" w:afterLines="0" w:after="0" w:line="320" w:lineRule="exact"/>
        <w:ind w:left="594" w:hangingChars="330" w:hanging="594"/>
        <w:jc w:val="left"/>
        <w:rPr>
          <w:rFonts w:cs="MS-Mincho"/>
          <w:color w:val="000000" w:themeColor="text1"/>
          <w:sz w:val="18"/>
          <w:szCs w:val="18"/>
        </w:rPr>
      </w:pPr>
      <w:r w:rsidRPr="00BD4C6B">
        <w:rPr>
          <w:rFonts w:cs="MS-Mincho" w:hint="eastAsia"/>
          <w:color w:val="000000" w:themeColor="text1"/>
          <w:sz w:val="18"/>
          <w:szCs w:val="18"/>
        </w:rPr>
        <w:t>注４）単に「品質管理の頻度を増加させる」、「出来形の基準値を厳しくする」等の品質向上に繋がらない技術提</w:t>
      </w:r>
      <w:r w:rsidRPr="00BD4C6B">
        <w:rPr>
          <w:rFonts w:cs="MS-Mincho" w:hint="eastAsia"/>
          <w:color w:val="000000" w:themeColor="text1"/>
          <w:sz w:val="18"/>
          <w:szCs w:val="18"/>
        </w:rPr>
        <w:lastRenderedPageBreak/>
        <w:t>案は評価しない。</w:t>
      </w:r>
    </w:p>
    <w:p w14:paraId="052D994D" w14:textId="77777777" w:rsidR="00272B6E" w:rsidRPr="00BD4C6B" w:rsidRDefault="00272B6E" w:rsidP="00BD4C6B">
      <w:pPr>
        <w:spacing w:beforeLines="0" w:before="0" w:afterLines="0" w:after="0" w:line="320" w:lineRule="exact"/>
        <w:ind w:left="594" w:hangingChars="330" w:hanging="594"/>
        <w:jc w:val="left"/>
        <w:rPr>
          <w:color w:val="000000" w:themeColor="text1"/>
          <w:sz w:val="18"/>
          <w:szCs w:val="18"/>
        </w:rPr>
      </w:pPr>
      <w:r w:rsidRPr="00BD4C6B">
        <w:rPr>
          <w:rFonts w:hint="eastAsia"/>
          <w:color w:val="000000" w:themeColor="text1"/>
          <w:sz w:val="18"/>
          <w:szCs w:val="18"/>
        </w:rPr>
        <w:t>注５）「協議する」、「計画する」、「提案する」、「検討する」、「思われる」、「目標とする」は施工の実施を担保するものではないので加点評価対象としない。</w:t>
      </w:r>
    </w:p>
    <w:p w14:paraId="415ECA22" w14:textId="77777777" w:rsidR="00272B6E" w:rsidRPr="00BD4C6B" w:rsidRDefault="00272B6E" w:rsidP="00BD4C6B">
      <w:pPr>
        <w:spacing w:beforeLines="0" w:before="0" w:afterLines="0" w:after="0" w:line="320" w:lineRule="exact"/>
        <w:ind w:left="594" w:hangingChars="330" w:hanging="594"/>
        <w:jc w:val="left"/>
        <w:rPr>
          <w:color w:val="000000" w:themeColor="text1"/>
          <w:sz w:val="18"/>
          <w:szCs w:val="18"/>
        </w:rPr>
      </w:pPr>
      <w:r w:rsidRPr="00BD4C6B">
        <w:rPr>
          <w:rFonts w:hint="eastAsia"/>
          <w:color w:val="000000" w:themeColor="text1"/>
          <w:sz w:val="18"/>
          <w:szCs w:val="18"/>
        </w:rPr>
        <w:t>注６）出来形（寸法等）管理手法は、規格値とおり仕上がっているのが当然である為、加点評価対象としない。</w:t>
      </w:r>
    </w:p>
    <w:p w14:paraId="6C7D45CD" w14:textId="77777777" w:rsidR="00272B6E" w:rsidRPr="00BD4C6B" w:rsidRDefault="00272B6E" w:rsidP="00BD4C6B">
      <w:pPr>
        <w:spacing w:beforeLines="0" w:before="0" w:afterLines="0" w:after="0" w:line="320" w:lineRule="exact"/>
        <w:ind w:left="495" w:hangingChars="275" w:hanging="495"/>
        <w:jc w:val="left"/>
        <w:rPr>
          <w:color w:val="000000" w:themeColor="text1"/>
          <w:sz w:val="18"/>
          <w:szCs w:val="18"/>
        </w:rPr>
      </w:pPr>
      <w:r w:rsidRPr="00BD4C6B">
        <w:rPr>
          <w:rFonts w:hint="eastAsia"/>
          <w:color w:val="000000" w:themeColor="text1"/>
          <w:sz w:val="18"/>
          <w:szCs w:val="18"/>
        </w:rPr>
        <w:t>注７）技術提案内容に自ら標題等を設けることにより、各々有効・無効の評価が必要な複数項目の提案をその標題等に関連した１項目として提案しないこと。</w:t>
      </w:r>
    </w:p>
    <w:p w14:paraId="1CEBC64E" w14:textId="77777777" w:rsidR="00272B6E" w:rsidRPr="00BD4C6B" w:rsidRDefault="00272B6E" w:rsidP="00BD4C6B">
      <w:pPr>
        <w:spacing w:beforeLines="0" w:before="0" w:afterLines="0" w:after="0" w:line="320" w:lineRule="exact"/>
        <w:ind w:left="495" w:hangingChars="275" w:hanging="495"/>
        <w:jc w:val="left"/>
        <w:rPr>
          <w:color w:val="000000" w:themeColor="text1"/>
          <w:sz w:val="18"/>
          <w:szCs w:val="18"/>
        </w:rPr>
      </w:pPr>
      <w:r w:rsidRPr="00BD4C6B">
        <w:rPr>
          <w:rFonts w:hint="eastAsia"/>
          <w:color w:val="000000" w:themeColor="text1"/>
          <w:sz w:val="18"/>
          <w:szCs w:val="18"/>
        </w:rPr>
        <w:t>注８）提案項目数の上限を超える提案を行った場合は、その評価項目の技術提案の全てを加点評価対象としない。</w:t>
      </w:r>
    </w:p>
    <w:p w14:paraId="4F18E758" w14:textId="08B1376A" w:rsidR="005811F2" w:rsidRPr="005811F2" w:rsidRDefault="00272B6E" w:rsidP="00BD4C6B">
      <w:pPr>
        <w:spacing w:beforeLines="0" w:before="0" w:afterLines="0" w:after="0" w:line="320" w:lineRule="exact"/>
        <w:ind w:left="693" w:hangingChars="385" w:hanging="693"/>
        <w:jc w:val="left"/>
      </w:pPr>
      <w:r w:rsidRPr="00BD4C6B">
        <w:rPr>
          <w:rFonts w:hint="eastAsia"/>
          <w:color w:val="000000" w:themeColor="text1"/>
          <w:sz w:val="18"/>
          <w:szCs w:val="18"/>
        </w:rPr>
        <w:t>注９）本様式の電子データ（Microsoft　Word2010形式以下又はExcel2010形式以下で作成）を添付すること（CD-R）。</w:t>
      </w:r>
    </w:p>
    <w:p w14:paraId="08EB2ABA" w14:textId="548CDC45" w:rsidR="00216C1A" w:rsidRDefault="00216C1A" w:rsidP="008B7199">
      <w:pPr>
        <w:spacing w:before="36" w:after="72"/>
        <w:jc w:val="right"/>
        <w:rPr>
          <w:rFonts w:hAnsi="ＭＳ 明朝"/>
        </w:rPr>
      </w:pPr>
    </w:p>
    <w:p w14:paraId="3AEB2419" w14:textId="219CA1DF" w:rsidR="00216C1A" w:rsidRDefault="00216C1A">
      <w:pPr>
        <w:widowControl/>
        <w:spacing w:beforeLines="0" w:before="0" w:afterLines="0" w:after="0"/>
        <w:jc w:val="left"/>
        <w:rPr>
          <w:rFonts w:hAnsi="ＭＳ 明朝"/>
        </w:rPr>
      </w:pPr>
    </w:p>
    <w:sectPr w:rsidR="00216C1A" w:rsidSect="00E735A1">
      <w:pgSz w:w="11907" w:h="16840" w:code="9"/>
      <w:pgMar w:top="1134" w:right="1418" w:bottom="1134" w:left="1418" w:header="851" w:footer="567" w:gutter="0"/>
      <w:paperSrc w:first="7" w:other="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0885C2" w14:textId="77777777" w:rsidR="00C63A88" w:rsidRDefault="00C63A88">
      <w:pPr>
        <w:spacing w:before="24" w:after="48"/>
      </w:pPr>
      <w:r>
        <w:separator/>
      </w:r>
    </w:p>
  </w:endnote>
  <w:endnote w:type="continuationSeparator" w:id="0">
    <w:p w14:paraId="33F87839" w14:textId="77777777" w:rsidR="00C63A88" w:rsidRDefault="00C63A88">
      <w:pPr>
        <w:spacing w:before="24" w:after="4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incho">
    <w:altName w:val="ＭＳ 明朝"/>
    <w:panose1 w:val="02020609040305080305"/>
    <w:charset w:val="80"/>
    <w:family w:val="roma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CFE61" w14:textId="77777777" w:rsidR="00C63A88" w:rsidRDefault="00C63A88">
    <w:pPr>
      <w:pStyle w:val="a7"/>
      <w:spacing w:before="24" w:after="4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6E642" w14:textId="77777777" w:rsidR="00F50014" w:rsidRDefault="00F50014">
    <w:pPr>
      <w:pStyle w:val="a7"/>
      <w:spacing w:before="24" w:after="4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62EB9" w14:textId="77777777" w:rsidR="00C63A88" w:rsidRDefault="00C63A88">
    <w:pPr>
      <w:pStyle w:val="a7"/>
      <w:spacing w:before="24" w:after="4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8EACAE" w14:textId="77777777" w:rsidR="00C63A88" w:rsidRDefault="00C63A88">
      <w:pPr>
        <w:spacing w:before="24" w:after="48"/>
      </w:pPr>
      <w:r>
        <w:separator/>
      </w:r>
    </w:p>
  </w:footnote>
  <w:footnote w:type="continuationSeparator" w:id="0">
    <w:p w14:paraId="4EAE021D" w14:textId="77777777" w:rsidR="00C63A88" w:rsidRDefault="00C63A88">
      <w:pPr>
        <w:spacing w:before="24" w:after="4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D98AB" w14:textId="77777777" w:rsidR="00C63A88" w:rsidRDefault="00C63A88">
    <w:pPr>
      <w:pStyle w:val="a5"/>
      <w:spacing w:before="24" w:after="4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EA7F4" w14:textId="77777777" w:rsidR="00C63A88" w:rsidRDefault="00C63A88">
    <w:pPr>
      <w:pStyle w:val="a5"/>
      <w:spacing w:before="24" w:after="4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7F3AB" w14:textId="77777777" w:rsidR="00C63A88" w:rsidRDefault="00C63A88">
    <w:pPr>
      <w:pStyle w:val="a5"/>
      <w:spacing w:before="24" w:after="4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6FEA015C"/>
    <w:lvl w:ilvl="0">
      <w:start w:val="1"/>
      <w:numFmt w:val="bullet"/>
      <w:lvlText w:val="・"/>
      <w:lvlJc w:val="left"/>
      <w:pPr>
        <w:tabs>
          <w:tab w:val="num" w:pos="1494"/>
        </w:tabs>
        <w:ind w:left="1304" w:hanging="170"/>
      </w:pPr>
      <w:rPr>
        <w:rFonts w:ascii="Mincho" w:eastAsia="Mincho" w:hAnsi="Wingdings" w:hint="eastAsia"/>
      </w:rPr>
    </w:lvl>
  </w:abstractNum>
  <w:abstractNum w:abstractNumId="1" w15:restartNumberingAfterBreak="0">
    <w:nsid w:val="FFFFFF89"/>
    <w:multiLevelType w:val="singleLevel"/>
    <w:tmpl w:val="F60E1802"/>
    <w:lvl w:ilvl="0">
      <w:start w:val="1"/>
      <w:numFmt w:val="bullet"/>
      <w:lvlText w:val="・"/>
      <w:lvlJc w:val="left"/>
      <w:pPr>
        <w:tabs>
          <w:tab w:val="num" w:pos="927"/>
        </w:tabs>
        <w:ind w:left="737" w:hanging="170"/>
      </w:pPr>
      <w:rPr>
        <w:rFonts w:ascii="Mincho" w:eastAsia="Mincho" w:hAnsi="Wingdings" w:hint="eastAsia"/>
      </w:rPr>
    </w:lvl>
  </w:abstractNum>
  <w:abstractNum w:abstractNumId="2" w15:restartNumberingAfterBreak="0">
    <w:nsid w:val="034C18C0"/>
    <w:multiLevelType w:val="hybridMultilevel"/>
    <w:tmpl w:val="3ABED8CE"/>
    <w:lvl w:ilvl="0" w:tplc="8BCA561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B379E7"/>
    <w:multiLevelType w:val="hybridMultilevel"/>
    <w:tmpl w:val="3A18F958"/>
    <w:lvl w:ilvl="0" w:tplc="239C7E3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B2E1932"/>
    <w:multiLevelType w:val="hybridMultilevel"/>
    <w:tmpl w:val="8B8AB2D6"/>
    <w:lvl w:ilvl="0" w:tplc="04090007">
      <w:start w:val="1"/>
      <w:numFmt w:val="bullet"/>
      <w:lvlText w:val=""/>
      <w:lvlJc w:val="left"/>
      <w:pPr>
        <w:ind w:left="855" w:hanging="420"/>
      </w:pPr>
      <w:rPr>
        <w:rFonts w:ascii="Wingdings" w:hAnsi="Wingdings" w:hint="default"/>
        <w:sz w:val="16"/>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5" w15:restartNumberingAfterBreak="0">
    <w:nsid w:val="0C443A30"/>
    <w:multiLevelType w:val="hybridMultilevel"/>
    <w:tmpl w:val="B0C2B504"/>
    <w:lvl w:ilvl="0" w:tplc="D38E774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F6D7804"/>
    <w:multiLevelType w:val="multilevel"/>
    <w:tmpl w:val="6A06C41C"/>
    <w:numStyleLink w:val="a"/>
  </w:abstractNum>
  <w:abstractNum w:abstractNumId="7" w15:restartNumberingAfterBreak="0">
    <w:nsid w:val="11A35E1B"/>
    <w:multiLevelType w:val="hybridMultilevel"/>
    <w:tmpl w:val="431E345E"/>
    <w:lvl w:ilvl="0" w:tplc="863AD532">
      <w:start w:val="5"/>
      <w:numFmt w:val="bullet"/>
      <w:lvlText w:val="※"/>
      <w:lvlJc w:val="left"/>
      <w:pPr>
        <w:tabs>
          <w:tab w:val="num" w:pos="360"/>
        </w:tabs>
        <w:ind w:left="360" w:hanging="360"/>
      </w:pPr>
      <w:rPr>
        <w:rFonts w:ascii="ＭＳ 明朝" w:eastAsia="ＭＳ 明朝" w:hAnsi="ＭＳ 明朝" w:cs="Times New Roman" w:hint="eastAsia"/>
        <w:lang w:val="en-US"/>
      </w:rPr>
    </w:lvl>
    <w:lvl w:ilvl="1" w:tplc="696CDBE2" w:tentative="1">
      <w:start w:val="1"/>
      <w:numFmt w:val="bullet"/>
      <w:lvlText w:val=""/>
      <w:lvlJc w:val="left"/>
      <w:pPr>
        <w:tabs>
          <w:tab w:val="num" w:pos="840"/>
        </w:tabs>
        <w:ind w:left="840" w:hanging="420"/>
      </w:pPr>
      <w:rPr>
        <w:rFonts w:ascii="Wingdings" w:hAnsi="Wingdings" w:hint="default"/>
      </w:rPr>
    </w:lvl>
    <w:lvl w:ilvl="2" w:tplc="0B4A956A" w:tentative="1">
      <w:start w:val="1"/>
      <w:numFmt w:val="bullet"/>
      <w:lvlText w:val=""/>
      <w:lvlJc w:val="left"/>
      <w:pPr>
        <w:tabs>
          <w:tab w:val="num" w:pos="1260"/>
        </w:tabs>
        <w:ind w:left="1260" w:hanging="420"/>
      </w:pPr>
      <w:rPr>
        <w:rFonts w:ascii="Wingdings" w:hAnsi="Wingdings" w:hint="default"/>
      </w:rPr>
    </w:lvl>
    <w:lvl w:ilvl="3" w:tplc="9B78CFD2" w:tentative="1">
      <w:start w:val="1"/>
      <w:numFmt w:val="bullet"/>
      <w:lvlText w:val=""/>
      <w:lvlJc w:val="left"/>
      <w:pPr>
        <w:tabs>
          <w:tab w:val="num" w:pos="1680"/>
        </w:tabs>
        <w:ind w:left="1680" w:hanging="420"/>
      </w:pPr>
      <w:rPr>
        <w:rFonts w:ascii="Wingdings" w:hAnsi="Wingdings" w:hint="default"/>
      </w:rPr>
    </w:lvl>
    <w:lvl w:ilvl="4" w:tplc="25B6FC34" w:tentative="1">
      <w:start w:val="1"/>
      <w:numFmt w:val="bullet"/>
      <w:lvlText w:val=""/>
      <w:lvlJc w:val="left"/>
      <w:pPr>
        <w:tabs>
          <w:tab w:val="num" w:pos="2100"/>
        </w:tabs>
        <w:ind w:left="2100" w:hanging="420"/>
      </w:pPr>
      <w:rPr>
        <w:rFonts w:ascii="Wingdings" w:hAnsi="Wingdings" w:hint="default"/>
      </w:rPr>
    </w:lvl>
    <w:lvl w:ilvl="5" w:tplc="DF3454E2" w:tentative="1">
      <w:start w:val="1"/>
      <w:numFmt w:val="bullet"/>
      <w:lvlText w:val=""/>
      <w:lvlJc w:val="left"/>
      <w:pPr>
        <w:tabs>
          <w:tab w:val="num" w:pos="2520"/>
        </w:tabs>
        <w:ind w:left="2520" w:hanging="420"/>
      </w:pPr>
      <w:rPr>
        <w:rFonts w:ascii="Wingdings" w:hAnsi="Wingdings" w:hint="default"/>
      </w:rPr>
    </w:lvl>
    <w:lvl w:ilvl="6" w:tplc="C00C2338" w:tentative="1">
      <w:start w:val="1"/>
      <w:numFmt w:val="bullet"/>
      <w:lvlText w:val=""/>
      <w:lvlJc w:val="left"/>
      <w:pPr>
        <w:tabs>
          <w:tab w:val="num" w:pos="2940"/>
        </w:tabs>
        <w:ind w:left="2940" w:hanging="420"/>
      </w:pPr>
      <w:rPr>
        <w:rFonts w:ascii="Wingdings" w:hAnsi="Wingdings" w:hint="default"/>
      </w:rPr>
    </w:lvl>
    <w:lvl w:ilvl="7" w:tplc="936C3030" w:tentative="1">
      <w:start w:val="1"/>
      <w:numFmt w:val="bullet"/>
      <w:lvlText w:val=""/>
      <w:lvlJc w:val="left"/>
      <w:pPr>
        <w:tabs>
          <w:tab w:val="num" w:pos="3360"/>
        </w:tabs>
        <w:ind w:left="3360" w:hanging="420"/>
      </w:pPr>
      <w:rPr>
        <w:rFonts w:ascii="Wingdings" w:hAnsi="Wingdings" w:hint="default"/>
      </w:rPr>
    </w:lvl>
    <w:lvl w:ilvl="8" w:tplc="2ADCC99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3817469"/>
    <w:multiLevelType w:val="hybridMultilevel"/>
    <w:tmpl w:val="240EA57E"/>
    <w:lvl w:ilvl="0" w:tplc="375AEBF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3C17FFA"/>
    <w:multiLevelType w:val="hybridMultilevel"/>
    <w:tmpl w:val="473E6614"/>
    <w:lvl w:ilvl="0" w:tplc="6F86DA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14B3541B"/>
    <w:multiLevelType w:val="hybridMultilevel"/>
    <w:tmpl w:val="84C627CE"/>
    <w:lvl w:ilvl="0" w:tplc="F1362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7526386"/>
    <w:multiLevelType w:val="hybridMultilevel"/>
    <w:tmpl w:val="61625DAA"/>
    <w:lvl w:ilvl="0" w:tplc="9D1CB5E4">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CF473C4"/>
    <w:multiLevelType w:val="hybridMultilevel"/>
    <w:tmpl w:val="21504AD2"/>
    <w:lvl w:ilvl="0" w:tplc="D5E095E0">
      <w:start w:val="2"/>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3" w15:restartNumberingAfterBreak="0">
    <w:nsid w:val="1DEB7B82"/>
    <w:multiLevelType w:val="hybridMultilevel"/>
    <w:tmpl w:val="473E6614"/>
    <w:lvl w:ilvl="0" w:tplc="6F86DA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202F749A"/>
    <w:multiLevelType w:val="multilevel"/>
    <w:tmpl w:val="FCD2BA82"/>
    <w:lvl w:ilvl="0">
      <w:start w:val="1"/>
      <w:numFmt w:val="decimalFullWidth"/>
      <w:pStyle w:val="1"/>
      <w:suff w:val="space"/>
      <w:lvlText w:val="%1."/>
      <w:lvlJc w:val="left"/>
      <w:pPr>
        <w:ind w:left="210" w:firstLine="0"/>
      </w:pPr>
      <w:rPr>
        <w:rFonts w:hint="eastAsia"/>
      </w:rPr>
    </w:lvl>
    <w:lvl w:ilvl="1">
      <w:start w:val="1"/>
      <w:numFmt w:val="decimalFullWidth"/>
      <w:pStyle w:val="2"/>
      <w:suff w:val="space"/>
      <w:lvlText w:val="（%2）"/>
      <w:lvlJc w:val="left"/>
      <w:pPr>
        <w:ind w:left="360" w:firstLine="0"/>
      </w:pPr>
      <w:rPr>
        <w:rFonts w:eastAsia="ＭＳ 明朝" w:hint="eastAsia"/>
        <w:b/>
        <w:i w:val="0"/>
      </w:rPr>
    </w:lvl>
    <w:lvl w:ilvl="2">
      <w:start w:val="1"/>
      <w:numFmt w:val="decimalEnclosedCircle"/>
      <w:pStyle w:val="3"/>
      <w:suff w:val="nothing"/>
      <w:lvlText w:val="%3　"/>
      <w:lvlJc w:val="left"/>
      <w:pPr>
        <w:ind w:left="1978" w:hanging="1078"/>
      </w:pPr>
      <w:rPr>
        <w:rFonts w:ascii="ＭＳ 明朝" w:eastAsia="ＭＳ 明朝" w:hAnsi="ＭＳ 明朝" w:cs="Times New Roman" w:hint="eastAsia"/>
        <w:b/>
        <w:bCs w:val="0"/>
        <w:i w:val="0"/>
        <w:iCs w:val="0"/>
        <w:caps w:val="0"/>
        <w:strike w:val="0"/>
        <w:dstrike w:val="0"/>
        <w:vanish w:val="0"/>
        <w:color w:val="000000"/>
        <w:spacing w:val="0"/>
        <w:kern w:val="0"/>
        <w:position w:val="0"/>
        <w:u w:val="none"/>
        <w:vertAlign w:val="baseline"/>
        <w:em w:val="none"/>
        <w:lang w:val="en-US"/>
      </w:rPr>
    </w:lvl>
    <w:lvl w:ilvl="3">
      <w:start w:val="1"/>
      <w:numFmt w:val="aiueoFullWidth"/>
      <w:lvlText w:val="%4."/>
      <w:lvlJc w:val="right"/>
      <w:pPr>
        <w:tabs>
          <w:tab w:val="num" w:pos="930"/>
        </w:tabs>
        <w:ind w:left="930" w:hanging="210"/>
      </w:pPr>
      <w:rPr>
        <w:rFonts w:hint="eastAsia"/>
      </w:rPr>
    </w:lvl>
    <w:lvl w:ilvl="4">
      <w:start w:val="1"/>
      <w:numFmt w:val="aiueoFullWidth"/>
      <w:pStyle w:val="5"/>
      <w:suff w:val="space"/>
      <w:lvlText w:val="（%5）"/>
      <w:lvlJc w:val="left"/>
      <w:pPr>
        <w:ind w:left="1344" w:hanging="624"/>
      </w:pPr>
      <w:rPr>
        <w:rFonts w:eastAsia="ＭＳ 明朝" w:hint="eastAsia"/>
        <w:lang w:val="en-US"/>
      </w:rPr>
    </w:lvl>
    <w:lvl w:ilvl="5">
      <w:start w:val="1"/>
      <w:numFmt w:val="decimal"/>
      <w:suff w:val="space"/>
      <w:lvlText w:val="%6)　"/>
      <w:lvlJc w:val="left"/>
      <w:pPr>
        <w:ind w:left="1344" w:hanging="454"/>
      </w:pPr>
      <w:rPr>
        <w:rFonts w:ascii="ＭＳ 明朝" w:eastAsia="ＭＳ 明朝" w:hint="eastAsia"/>
        <w:b w:val="0"/>
        <w:i w:val="0"/>
      </w:rPr>
    </w:lvl>
    <w:lvl w:ilvl="6">
      <w:start w:val="1"/>
      <w:numFmt w:val="lowerLetter"/>
      <w:lvlText w:val="%7　"/>
      <w:lvlJc w:val="left"/>
      <w:pPr>
        <w:tabs>
          <w:tab w:val="num" w:pos="300"/>
        </w:tabs>
        <w:ind w:left="1401" w:hanging="340"/>
      </w:pPr>
      <w:rPr>
        <w:rFonts w:ascii="ＭＳ 明朝" w:eastAsia="ＭＳ 明朝" w:hint="eastAsia"/>
        <w:b w:val="0"/>
        <w:i w:val="0"/>
        <w:sz w:val="21"/>
        <w:szCs w:val="21"/>
        <w:u w:val="none"/>
      </w:rPr>
    </w:lvl>
    <w:lvl w:ilvl="7">
      <w:start w:val="1"/>
      <w:numFmt w:val="lowerRoman"/>
      <w:suff w:val="nothing"/>
      <w:lvlText w:val="%8　"/>
      <w:lvlJc w:val="left"/>
      <w:pPr>
        <w:ind w:left="1202" w:firstLine="426"/>
      </w:pPr>
      <w:rPr>
        <w:rFonts w:hint="eastAsia"/>
      </w:rPr>
    </w:lvl>
    <w:lvl w:ilvl="8">
      <w:start w:val="1"/>
      <w:numFmt w:val="aiueo"/>
      <w:suff w:val="nothing"/>
      <w:lvlText w:val="%9)"/>
      <w:lvlJc w:val="left"/>
      <w:pPr>
        <w:ind w:left="1883" w:hanging="397"/>
      </w:pPr>
      <w:rPr>
        <w:rFonts w:hint="eastAsia"/>
      </w:rPr>
    </w:lvl>
  </w:abstractNum>
  <w:abstractNum w:abstractNumId="15" w15:restartNumberingAfterBreak="0">
    <w:nsid w:val="246856EB"/>
    <w:multiLevelType w:val="hybridMultilevel"/>
    <w:tmpl w:val="32124D7A"/>
    <w:lvl w:ilvl="0" w:tplc="CD1C55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5002BE6"/>
    <w:multiLevelType w:val="hybridMultilevel"/>
    <w:tmpl w:val="A132AB22"/>
    <w:lvl w:ilvl="0" w:tplc="8A4E738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69E26C7"/>
    <w:multiLevelType w:val="hybridMultilevel"/>
    <w:tmpl w:val="8EE452F0"/>
    <w:lvl w:ilvl="0" w:tplc="F844CD1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6B7664B"/>
    <w:multiLevelType w:val="hybridMultilevel"/>
    <w:tmpl w:val="ABF0AF4A"/>
    <w:lvl w:ilvl="0" w:tplc="D718430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8C548CD"/>
    <w:multiLevelType w:val="hybridMultilevel"/>
    <w:tmpl w:val="F048C0D0"/>
    <w:lvl w:ilvl="0" w:tplc="57B4F8D6">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0" w15:restartNumberingAfterBreak="0">
    <w:nsid w:val="2C113BC8"/>
    <w:multiLevelType w:val="hybridMultilevel"/>
    <w:tmpl w:val="76C003F8"/>
    <w:lvl w:ilvl="0" w:tplc="2BE08D04">
      <w:start w:val="201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0125123"/>
    <w:multiLevelType w:val="hybridMultilevel"/>
    <w:tmpl w:val="A55056D2"/>
    <w:lvl w:ilvl="0" w:tplc="2E107EB0">
      <w:start w:val="2"/>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2" w15:restartNumberingAfterBreak="0">
    <w:nsid w:val="34FD7B83"/>
    <w:multiLevelType w:val="hybridMultilevel"/>
    <w:tmpl w:val="279617CE"/>
    <w:lvl w:ilvl="0" w:tplc="8AF437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6AB0211"/>
    <w:multiLevelType w:val="hybridMultilevel"/>
    <w:tmpl w:val="E8B275B2"/>
    <w:lvl w:ilvl="0" w:tplc="238AC7A6">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3B061594"/>
    <w:multiLevelType w:val="hybridMultilevel"/>
    <w:tmpl w:val="A59CB9CC"/>
    <w:lvl w:ilvl="0" w:tplc="5AF4CEA8">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C030575"/>
    <w:multiLevelType w:val="hybridMultilevel"/>
    <w:tmpl w:val="9056B770"/>
    <w:lvl w:ilvl="0" w:tplc="FFBED9C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3F8B6B85"/>
    <w:multiLevelType w:val="hybridMultilevel"/>
    <w:tmpl w:val="6ABABEB6"/>
    <w:lvl w:ilvl="0" w:tplc="8AF437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20E6679"/>
    <w:multiLevelType w:val="hybridMultilevel"/>
    <w:tmpl w:val="B14C4CC0"/>
    <w:lvl w:ilvl="0" w:tplc="1F02DC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35F5AFA"/>
    <w:multiLevelType w:val="hybridMultilevel"/>
    <w:tmpl w:val="9CB8B70A"/>
    <w:lvl w:ilvl="0" w:tplc="AC3CF4BE">
      <w:start w:val="2"/>
      <w:numFmt w:val="bullet"/>
      <w:lvlText w:val="※"/>
      <w:lvlJc w:val="left"/>
      <w:pPr>
        <w:tabs>
          <w:tab w:val="num" w:pos="782"/>
        </w:tabs>
        <w:ind w:left="782" w:hanging="360"/>
      </w:pPr>
      <w:rPr>
        <w:rFonts w:ascii="ＭＳ 明朝" w:eastAsia="ＭＳ 明朝" w:hAnsi="ＭＳ 明朝" w:cs="Times New Roman" w:hint="eastAsia"/>
      </w:rPr>
    </w:lvl>
    <w:lvl w:ilvl="1" w:tplc="0409000B" w:tentative="1">
      <w:start w:val="1"/>
      <w:numFmt w:val="bullet"/>
      <w:lvlText w:val=""/>
      <w:lvlJc w:val="left"/>
      <w:pPr>
        <w:tabs>
          <w:tab w:val="num" w:pos="1262"/>
        </w:tabs>
        <w:ind w:left="1262" w:hanging="420"/>
      </w:pPr>
      <w:rPr>
        <w:rFonts w:ascii="Wingdings" w:hAnsi="Wingdings" w:hint="default"/>
      </w:rPr>
    </w:lvl>
    <w:lvl w:ilvl="2" w:tplc="0409000D" w:tentative="1">
      <w:start w:val="1"/>
      <w:numFmt w:val="bullet"/>
      <w:lvlText w:val=""/>
      <w:lvlJc w:val="left"/>
      <w:pPr>
        <w:tabs>
          <w:tab w:val="num" w:pos="1682"/>
        </w:tabs>
        <w:ind w:left="1682" w:hanging="420"/>
      </w:pPr>
      <w:rPr>
        <w:rFonts w:ascii="Wingdings" w:hAnsi="Wingdings" w:hint="default"/>
      </w:rPr>
    </w:lvl>
    <w:lvl w:ilvl="3" w:tplc="04090001" w:tentative="1">
      <w:start w:val="1"/>
      <w:numFmt w:val="bullet"/>
      <w:lvlText w:val=""/>
      <w:lvlJc w:val="left"/>
      <w:pPr>
        <w:tabs>
          <w:tab w:val="num" w:pos="2102"/>
        </w:tabs>
        <w:ind w:left="2102" w:hanging="420"/>
      </w:pPr>
      <w:rPr>
        <w:rFonts w:ascii="Wingdings" w:hAnsi="Wingdings" w:hint="default"/>
      </w:rPr>
    </w:lvl>
    <w:lvl w:ilvl="4" w:tplc="0409000B" w:tentative="1">
      <w:start w:val="1"/>
      <w:numFmt w:val="bullet"/>
      <w:lvlText w:val=""/>
      <w:lvlJc w:val="left"/>
      <w:pPr>
        <w:tabs>
          <w:tab w:val="num" w:pos="2522"/>
        </w:tabs>
        <w:ind w:left="2522" w:hanging="420"/>
      </w:pPr>
      <w:rPr>
        <w:rFonts w:ascii="Wingdings" w:hAnsi="Wingdings" w:hint="default"/>
      </w:rPr>
    </w:lvl>
    <w:lvl w:ilvl="5" w:tplc="0409000D" w:tentative="1">
      <w:start w:val="1"/>
      <w:numFmt w:val="bullet"/>
      <w:lvlText w:val=""/>
      <w:lvlJc w:val="left"/>
      <w:pPr>
        <w:tabs>
          <w:tab w:val="num" w:pos="2942"/>
        </w:tabs>
        <w:ind w:left="2942" w:hanging="420"/>
      </w:pPr>
      <w:rPr>
        <w:rFonts w:ascii="Wingdings" w:hAnsi="Wingdings" w:hint="default"/>
      </w:rPr>
    </w:lvl>
    <w:lvl w:ilvl="6" w:tplc="04090001" w:tentative="1">
      <w:start w:val="1"/>
      <w:numFmt w:val="bullet"/>
      <w:lvlText w:val=""/>
      <w:lvlJc w:val="left"/>
      <w:pPr>
        <w:tabs>
          <w:tab w:val="num" w:pos="3362"/>
        </w:tabs>
        <w:ind w:left="3362" w:hanging="420"/>
      </w:pPr>
      <w:rPr>
        <w:rFonts w:ascii="Wingdings" w:hAnsi="Wingdings" w:hint="default"/>
      </w:rPr>
    </w:lvl>
    <w:lvl w:ilvl="7" w:tplc="0409000B" w:tentative="1">
      <w:start w:val="1"/>
      <w:numFmt w:val="bullet"/>
      <w:lvlText w:val=""/>
      <w:lvlJc w:val="left"/>
      <w:pPr>
        <w:tabs>
          <w:tab w:val="num" w:pos="3782"/>
        </w:tabs>
        <w:ind w:left="3782" w:hanging="420"/>
      </w:pPr>
      <w:rPr>
        <w:rFonts w:ascii="Wingdings" w:hAnsi="Wingdings" w:hint="default"/>
      </w:rPr>
    </w:lvl>
    <w:lvl w:ilvl="8" w:tplc="0409000D" w:tentative="1">
      <w:start w:val="1"/>
      <w:numFmt w:val="bullet"/>
      <w:lvlText w:val=""/>
      <w:lvlJc w:val="left"/>
      <w:pPr>
        <w:tabs>
          <w:tab w:val="num" w:pos="4202"/>
        </w:tabs>
        <w:ind w:left="4202" w:hanging="420"/>
      </w:pPr>
      <w:rPr>
        <w:rFonts w:ascii="Wingdings" w:hAnsi="Wingdings" w:hint="default"/>
      </w:rPr>
    </w:lvl>
  </w:abstractNum>
  <w:abstractNum w:abstractNumId="29" w15:restartNumberingAfterBreak="0">
    <w:nsid w:val="43B9643F"/>
    <w:multiLevelType w:val="hybridMultilevel"/>
    <w:tmpl w:val="473E6614"/>
    <w:lvl w:ilvl="0" w:tplc="6F86DA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0" w15:restartNumberingAfterBreak="0">
    <w:nsid w:val="45DF518E"/>
    <w:multiLevelType w:val="hybridMultilevel"/>
    <w:tmpl w:val="F048C0D0"/>
    <w:lvl w:ilvl="0" w:tplc="57B4F8D6">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6DE77AD"/>
    <w:multiLevelType w:val="hybridMultilevel"/>
    <w:tmpl w:val="D23248F2"/>
    <w:lvl w:ilvl="0" w:tplc="B2748864">
      <w:start w:val="1"/>
      <w:numFmt w:val="decimalEnclosedCircle"/>
      <w:lvlText w:val="%1"/>
      <w:lvlJc w:val="left"/>
      <w:pPr>
        <w:tabs>
          <w:tab w:val="num" w:pos="969"/>
        </w:tabs>
        <w:ind w:left="969" w:hanging="360"/>
      </w:pPr>
      <w:rPr>
        <w:rFonts w:hint="eastAsia"/>
      </w:rPr>
    </w:lvl>
    <w:lvl w:ilvl="1" w:tplc="04090017" w:tentative="1">
      <w:start w:val="1"/>
      <w:numFmt w:val="aiueoFullWidth"/>
      <w:lvlText w:val="(%2)"/>
      <w:lvlJc w:val="left"/>
      <w:pPr>
        <w:tabs>
          <w:tab w:val="num" w:pos="1166"/>
        </w:tabs>
        <w:ind w:left="1166" w:hanging="420"/>
      </w:pPr>
    </w:lvl>
    <w:lvl w:ilvl="2" w:tplc="04090011" w:tentative="1">
      <w:start w:val="1"/>
      <w:numFmt w:val="decimalEnclosedCircle"/>
      <w:lvlText w:val="%3"/>
      <w:lvlJc w:val="left"/>
      <w:pPr>
        <w:tabs>
          <w:tab w:val="num" w:pos="1586"/>
        </w:tabs>
        <w:ind w:left="1586" w:hanging="420"/>
      </w:pPr>
    </w:lvl>
    <w:lvl w:ilvl="3" w:tplc="0409000F" w:tentative="1">
      <w:start w:val="1"/>
      <w:numFmt w:val="decimal"/>
      <w:lvlText w:val="%4."/>
      <w:lvlJc w:val="left"/>
      <w:pPr>
        <w:tabs>
          <w:tab w:val="num" w:pos="2006"/>
        </w:tabs>
        <w:ind w:left="2006" w:hanging="420"/>
      </w:pPr>
    </w:lvl>
    <w:lvl w:ilvl="4" w:tplc="04090017" w:tentative="1">
      <w:start w:val="1"/>
      <w:numFmt w:val="aiueoFullWidth"/>
      <w:lvlText w:val="(%5)"/>
      <w:lvlJc w:val="left"/>
      <w:pPr>
        <w:tabs>
          <w:tab w:val="num" w:pos="2426"/>
        </w:tabs>
        <w:ind w:left="2426" w:hanging="420"/>
      </w:pPr>
    </w:lvl>
    <w:lvl w:ilvl="5" w:tplc="04090011" w:tentative="1">
      <w:start w:val="1"/>
      <w:numFmt w:val="decimalEnclosedCircle"/>
      <w:lvlText w:val="%6"/>
      <w:lvlJc w:val="left"/>
      <w:pPr>
        <w:tabs>
          <w:tab w:val="num" w:pos="2846"/>
        </w:tabs>
        <w:ind w:left="2846" w:hanging="420"/>
      </w:pPr>
    </w:lvl>
    <w:lvl w:ilvl="6" w:tplc="0409000F" w:tentative="1">
      <w:start w:val="1"/>
      <w:numFmt w:val="decimal"/>
      <w:lvlText w:val="%7."/>
      <w:lvlJc w:val="left"/>
      <w:pPr>
        <w:tabs>
          <w:tab w:val="num" w:pos="3266"/>
        </w:tabs>
        <w:ind w:left="3266" w:hanging="420"/>
      </w:pPr>
    </w:lvl>
    <w:lvl w:ilvl="7" w:tplc="04090017" w:tentative="1">
      <w:start w:val="1"/>
      <w:numFmt w:val="aiueoFullWidth"/>
      <w:lvlText w:val="(%8)"/>
      <w:lvlJc w:val="left"/>
      <w:pPr>
        <w:tabs>
          <w:tab w:val="num" w:pos="3686"/>
        </w:tabs>
        <w:ind w:left="3686" w:hanging="420"/>
      </w:pPr>
    </w:lvl>
    <w:lvl w:ilvl="8" w:tplc="04090011" w:tentative="1">
      <w:start w:val="1"/>
      <w:numFmt w:val="decimalEnclosedCircle"/>
      <w:lvlText w:val="%9"/>
      <w:lvlJc w:val="left"/>
      <w:pPr>
        <w:tabs>
          <w:tab w:val="num" w:pos="4106"/>
        </w:tabs>
        <w:ind w:left="4106" w:hanging="420"/>
      </w:pPr>
    </w:lvl>
  </w:abstractNum>
  <w:abstractNum w:abstractNumId="32" w15:restartNumberingAfterBreak="0">
    <w:nsid w:val="532E651C"/>
    <w:multiLevelType w:val="hybridMultilevel"/>
    <w:tmpl w:val="F048C0D0"/>
    <w:lvl w:ilvl="0" w:tplc="57B4F8D6">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539D0115"/>
    <w:multiLevelType w:val="multilevel"/>
    <w:tmpl w:val="CE4859DE"/>
    <w:lvl w:ilvl="0">
      <w:start w:val="1"/>
      <w:numFmt w:val="upperRoman"/>
      <w:suff w:val="space"/>
      <w:lvlText w:val="%1"/>
      <w:lvlJc w:val="left"/>
      <w:pPr>
        <w:ind w:left="0" w:firstLine="0"/>
      </w:pPr>
      <w:rPr>
        <w:rFonts w:ascii="HG正楷書体-PRO" w:eastAsia="HG正楷書体-PRO" w:hint="eastAsia"/>
        <w:b w:val="0"/>
        <w:i w:val="0"/>
        <w:color w:val="auto"/>
        <w:sz w:val="30"/>
        <w:u w:val="none"/>
      </w:rPr>
    </w:lvl>
    <w:lvl w:ilvl="1">
      <w:start w:val="1"/>
      <w:numFmt w:val="decimal"/>
      <w:suff w:val="space"/>
      <w:lvlText w:val="%2"/>
      <w:lvlJc w:val="left"/>
      <w:pPr>
        <w:ind w:left="113" w:firstLine="0"/>
      </w:pPr>
      <w:rPr>
        <w:rFonts w:ascii="ＭＳ Ｐゴシック" w:eastAsia="ＭＳ Ｐゴシック" w:hint="eastAsia"/>
        <w:b w:val="0"/>
        <w:i w:val="0"/>
        <w:color w:val="auto"/>
        <w:sz w:val="28"/>
        <w:u w:val="none"/>
      </w:rPr>
    </w:lvl>
    <w:lvl w:ilvl="2">
      <w:start w:val="1"/>
      <w:numFmt w:val="decimal"/>
      <w:suff w:val="space"/>
      <w:lvlText w:val="（%3）"/>
      <w:lvlJc w:val="left"/>
      <w:pPr>
        <w:ind w:left="769" w:hanging="454"/>
      </w:pPr>
      <w:rPr>
        <w:rFonts w:ascii="ＭＳ Ｐゴシック" w:eastAsia="ＭＳ Ｐゴシック" w:hint="eastAsia"/>
        <w:b w:val="0"/>
        <w:i w:val="0"/>
        <w:color w:val="auto"/>
        <w:sz w:val="24"/>
        <w:u w:val="none"/>
      </w:rPr>
    </w:lvl>
    <w:lvl w:ilvl="3">
      <w:start w:val="1"/>
      <w:numFmt w:val="decimalEnclosedCircle"/>
      <w:suff w:val="space"/>
      <w:lvlText w:val="%4"/>
      <w:lvlJc w:val="left"/>
      <w:pPr>
        <w:ind w:left="624" w:hanging="284"/>
      </w:pPr>
      <w:rPr>
        <w:rFonts w:ascii="Times New Roman" w:eastAsia="Times New Roman" w:hAnsi="Times New Roman" w:cs="Times New Roman"/>
        <w:b w:val="0"/>
        <w:i w:val="0"/>
        <w:color w:val="auto"/>
        <w:sz w:val="22"/>
        <w:u w:val="none"/>
        <w:lang w:val="en-US"/>
      </w:rPr>
    </w:lvl>
    <w:lvl w:ilvl="4">
      <w:start w:val="1"/>
      <w:numFmt w:val="aiueoFullWidth"/>
      <w:suff w:val="space"/>
      <w:lvlText w:val="%5"/>
      <w:lvlJc w:val="left"/>
      <w:pPr>
        <w:ind w:left="964" w:hanging="284"/>
      </w:pPr>
      <w:rPr>
        <w:rFonts w:ascii="ＭＳ Ｐゴシック" w:eastAsia="ＭＳ Ｐゴシック" w:hint="eastAsia"/>
        <w:b w:val="0"/>
        <w:i w:val="0"/>
        <w:color w:val="auto"/>
        <w:sz w:val="22"/>
        <w:u w:val="none"/>
      </w:rPr>
    </w:lvl>
    <w:lvl w:ilvl="5">
      <w:start w:val="1"/>
      <w:numFmt w:val="aiueoFullWidth"/>
      <w:pStyle w:val="6"/>
      <w:suff w:val="space"/>
      <w:lvlText w:val="（%6）"/>
      <w:lvlJc w:val="left"/>
      <w:pPr>
        <w:ind w:left="1021" w:hanging="284"/>
      </w:pPr>
      <w:rPr>
        <w:rFonts w:hint="eastAsia"/>
      </w:rPr>
    </w:lvl>
    <w:lvl w:ilvl="6">
      <w:start w:val="1"/>
      <w:numFmt w:val="lowerRoman"/>
      <w:pStyle w:val="7"/>
      <w:suff w:val="space"/>
      <w:lvlText w:val="（%7）"/>
      <w:lvlJc w:val="left"/>
      <w:pPr>
        <w:ind w:left="1644" w:hanging="1190"/>
      </w:pPr>
      <w:rPr>
        <w:rFonts w:ascii="ＭＳ Ｐゴシック" w:eastAsia="ＭＳ Ｐゴシック" w:hint="eastAsia"/>
        <w:b w:val="0"/>
        <w:i w:val="0"/>
        <w:color w:val="auto"/>
        <w:sz w:val="21"/>
        <w:u w:val="none"/>
      </w:rPr>
    </w:lvl>
    <w:lvl w:ilvl="7">
      <w:start w:val="1"/>
      <w:numFmt w:val="lowerRoman"/>
      <w:pStyle w:val="8"/>
      <w:suff w:val="space"/>
      <w:lvlText w:val="%8）"/>
      <w:lvlJc w:val="left"/>
      <w:pPr>
        <w:ind w:left="567" w:firstLine="0"/>
      </w:pPr>
      <w:rPr>
        <w:rFonts w:ascii="ＭＳ Ｐゴシック" w:eastAsia="ＭＳ Ｐゴシック" w:hint="eastAsia"/>
        <w:b w:val="0"/>
        <w:i w:val="0"/>
        <w:color w:val="auto"/>
        <w:sz w:val="21"/>
        <w:u w:val="none"/>
      </w:rPr>
    </w:lvl>
    <w:lvl w:ilvl="8">
      <w:start w:val="1"/>
      <w:numFmt w:val="lowerLetter"/>
      <w:pStyle w:val="9"/>
      <w:suff w:val="space"/>
      <w:lvlText w:val="（%9）"/>
      <w:lvlJc w:val="left"/>
      <w:pPr>
        <w:ind w:left="567" w:firstLine="0"/>
      </w:pPr>
      <w:rPr>
        <w:rFonts w:hint="eastAsia"/>
      </w:rPr>
    </w:lvl>
  </w:abstractNum>
  <w:abstractNum w:abstractNumId="34" w15:restartNumberingAfterBreak="0">
    <w:nsid w:val="5B0222C7"/>
    <w:multiLevelType w:val="hybridMultilevel"/>
    <w:tmpl w:val="D818C620"/>
    <w:lvl w:ilvl="0" w:tplc="238AC7A6">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5B0236B3"/>
    <w:multiLevelType w:val="hybridMultilevel"/>
    <w:tmpl w:val="D6E46A82"/>
    <w:lvl w:ilvl="0" w:tplc="C2582E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D5E171B"/>
    <w:multiLevelType w:val="hybridMultilevel"/>
    <w:tmpl w:val="2F54F780"/>
    <w:lvl w:ilvl="0" w:tplc="03F04688">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7" w15:restartNumberingAfterBreak="0">
    <w:nsid w:val="6020668D"/>
    <w:multiLevelType w:val="hybridMultilevel"/>
    <w:tmpl w:val="F048C0D0"/>
    <w:lvl w:ilvl="0" w:tplc="57B4F8D6">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8" w15:restartNumberingAfterBreak="0">
    <w:nsid w:val="62D96CC6"/>
    <w:multiLevelType w:val="hybridMultilevel"/>
    <w:tmpl w:val="969C5130"/>
    <w:lvl w:ilvl="0" w:tplc="8DA80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7131E76"/>
    <w:multiLevelType w:val="hybridMultilevel"/>
    <w:tmpl w:val="7234B53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A366932"/>
    <w:multiLevelType w:val="hybridMultilevel"/>
    <w:tmpl w:val="473E6614"/>
    <w:lvl w:ilvl="0" w:tplc="6F86DA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1" w15:restartNumberingAfterBreak="0">
    <w:nsid w:val="6AD82BDF"/>
    <w:multiLevelType w:val="hybridMultilevel"/>
    <w:tmpl w:val="D6D2CD54"/>
    <w:lvl w:ilvl="0" w:tplc="165AB78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6FE90866"/>
    <w:multiLevelType w:val="multilevel"/>
    <w:tmpl w:val="6A06C41C"/>
    <w:styleLink w:val="a"/>
    <w:lvl w:ilvl="0">
      <w:start w:val="1"/>
      <w:numFmt w:val="decimalFullWidth"/>
      <w:lvlText w:val="%1."/>
      <w:lvlJc w:val="left"/>
      <w:pPr>
        <w:tabs>
          <w:tab w:val="num" w:pos="360"/>
        </w:tabs>
        <w:ind w:left="360" w:hanging="360"/>
      </w:pPr>
      <w:rPr>
        <w:rFonts w:ascii="Century" w:eastAsia="ＭＳ 明朝" w:hAnsi="Century" w:hint="eastAsia"/>
        <w:kern w:val="2"/>
        <w:sz w:val="21"/>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aiueoFullWidth"/>
      <w:lvlText w:val="（%3）"/>
      <w:lvlJc w:val="left"/>
      <w:pPr>
        <w:tabs>
          <w:tab w:val="num" w:pos="1560"/>
        </w:tabs>
        <w:ind w:left="1560" w:hanging="7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43" w15:restartNumberingAfterBreak="0">
    <w:nsid w:val="7112026A"/>
    <w:multiLevelType w:val="hybridMultilevel"/>
    <w:tmpl w:val="473E6614"/>
    <w:lvl w:ilvl="0" w:tplc="6F86DA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4" w15:restartNumberingAfterBreak="0">
    <w:nsid w:val="7368358C"/>
    <w:multiLevelType w:val="hybridMultilevel"/>
    <w:tmpl w:val="2854AB46"/>
    <w:lvl w:ilvl="0" w:tplc="4B2678BC">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5" w15:restartNumberingAfterBreak="0">
    <w:nsid w:val="760A3E2C"/>
    <w:multiLevelType w:val="hybridMultilevel"/>
    <w:tmpl w:val="BE323962"/>
    <w:lvl w:ilvl="0" w:tplc="024C5EB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6" w15:restartNumberingAfterBreak="0">
    <w:nsid w:val="76346ACD"/>
    <w:multiLevelType w:val="hybridMultilevel"/>
    <w:tmpl w:val="F048C0D0"/>
    <w:lvl w:ilvl="0" w:tplc="57B4F8D6">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7" w15:restartNumberingAfterBreak="0">
    <w:nsid w:val="796B5FC1"/>
    <w:multiLevelType w:val="hybridMultilevel"/>
    <w:tmpl w:val="8132C966"/>
    <w:lvl w:ilvl="0" w:tplc="04090007">
      <w:start w:val="1"/>
      <w:numFmt w:val="bullet"/>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8" w15:restartNumberingAfterBreak="0">
    <w:nsid w:val="7AD50015"/>
    <w:multiLevelType w:val="hybridMultilevel"/>
    <w:tmpl w:val="F048C0D0"/>
    <w:lvl w:ilvl="0" w:tplc="57B4F8D6">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9" w15:restartNumberingAfterBreak="0">
    <w:nsid w:val="7BC50CCD"/>
    <w:multiLevelType w:val="hybridMultilevel"/>
    <w:tmpl w:val="F048C0D0"/>
    <w:lvl w:ilvl="0" w:tplc="57B4F8D6">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0" w15:restartNumberingAfterBreak="0">
    <w:nsid w:val="7CAF2597"/>
    <w:multiLevelType w:val="hybridMultilevel"/>
    <w:tmpl w:val="F048C0D0"/>
    <w:lvl w:ilvl="0" w:tplc="57B4F8D6">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1"/>
  </w:num>
  <w:num w:numId="2">
    <w:abstractNumId w:val="0"/>
  </w:num>
  <w:num w:numId="3">
    <w:abstractNumId w:val="33"/>
  </w:num>
  <w:num w:numId="4">
    <w:abstractNumId w:val="42"/>
  </w:num>
  <w:num w:numId="5">
    <w:abstractNumId w:val="7"/>
  </w:num>
  <w:num w:numId="6">
    <w:abstractNumId w:val="24"/>
  </w:num>
  <w:num w:numId="7">
    <w:abstractNumId w:val="2"/>
  </w:num>
  <w:num w:numId="8">
    <w:abstractNumId w:val="6"/>
  </w:num>
  <w:num w:numId="9">
    <w:abstractNumId w:val="47"/>
  </w:num>
  <w:num w:numId="10">
    <w:abstractNumId w:val="36"/>
  </w:num>
  <w:num w:numId="11">
    <w:abstractNumId w:val="31"/>
  </w:num>
  <w:num w:numId="12">
    <w:abstractNumId w:val="8"/>
  </w:num>
  <w:num w:numId="13">
    <w:abstractNumId w:val="18"/>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25"/>
  </w:num>
  <w:num w:numId="27">
    <w:abstractNumId w:val="3"/>
  </w:num>
  <w:num w:numId="28">
    <w:abstractNumId w:val="28"/>
  </w:num>
  <w:num w:numId="29">
    <w:abstractNumId w:val="12"/>
  </w:num>
  <w:num w:numId="30">
    <w:abstractNumId w:val="41"/>
  </w:num>
  <w:num w:numId="31">
    <w:abstractNumId w:val="23"/>
  </w:num>
  <w:num w:numId="32">
    <w:abstractNumId w:val="44"/>
  </w:num>
  <w:num w:numId="33">
    <w:abstractNumId w:val="15"/>
  </w:num>
  <w:num w:numId="34">
    <w:abstractNumId w:val="10"/>
  </w:num>
  <w:num w:numId="35">
    <w:abstractNumId w:val="48"/>
  </w:num>
  <w:num w:numId="36">
    <w:abstractNumId w:val="46"/>
  </w:num>
  <w:num w:numId="37">
    <w:abstractNumId w:val="49"/>
  </w:num>
  <w:num w:numId="38">
    <w:abstractNumId w:val="30"/>
  </w:num>
  <w:num w:numId="39">
    <w:abstractNumId w:val="37"/>
  </w:num>
  <w:num w:numId="40">
    <w:abstractNumId w:val="19"/>
  </w:num>
  <w:num w:numId="41">
    <w:abstractNumId w:val="32"/>
  </w:num>
  <w:num w:numId="42">
    <w:abstractNumId w:val="50"/>
  </w:num>
  <w:num w:numId="43">
    <w:abstractNumId w:val="40"/>
  </w:num>
  <w:num w:numId="44">
    <w:abstractNumId w:val="29"/>
  </w:num>
  <w:num w:numId="45">
    <w:abstractNumId w:val="13"/>
  </w:num>
  <w:num w:numId="46">
    <w:abstractNumId w:val="9"/>
  </w:num>
  <w:num w:numId="47">
    <w:abstractNumId w:val="43"/>
  </w:num>
  <w:num w:numId="48">
    <w:abstractNumId w:val="21"/>
  </w:num>
  <w:num w:numId="49">
    <w:abstractNumId w:val="45"/>
  </w:num>
  <w:num w:numId="50">
    <w:abstractNumId w:val="17"/>
  </w:num>
  <w:num w:numId="51">
    <w:abstractNumId w:val="16"/>
  </w:num>
  <w:num w:numId="52">
    <w:abstractNumId w:val="38"/>
  </w:num>
  <w:num w:numId="53">
    <w:abstractNumId w:val="27"/>
  </w:num>
  <w:num w:numId="54">
    <w:abstractNumId w:val="34"/>
  </w:num>
  <w:num w:numId="55">
    <w:abstractNumId w:val="22"/>
  </w:num>
  <w:num w:numId="56">
    <w:abstractNumId w:val="4"/>
  </w:num>
  <w:num w:numId="57">
    <w:abstractNumId w:val="5"/>
  </w:num>
  <w:num w:numId="58">
    <w:abstractNumId w:val="20"/>
  </w:num>
  <w:num w:numId="59">
    <w:abstractNumId w:val="39"/>
  </w:num>
  <w:num w:numId="60">
    <w:abstractNumId w:val="11"/>
  </w:num>
  <w:num w:numId="61">
    <w:abstractNumId w:val="26"/>
  </w:num>
  <w:num w:numId="62">
    <w:abstractNumId w:val="3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2"/>
  <w:displayVerticalDrawingGridEvery w:val="2"/>
  <w:characterSpacingControl w:val="compressPunctuation"/>
  <w:hdrShapeDefaults>
    <o:shapedefaults v:ext="edit" spidmax="51201" style="mso-position-horizontal:center"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852"/>
    <w:rsid w:val="0000287E"/>
    <w:rsid w:val="00002A41"/>
    <w:rsid w:val="00002AD4"/>
    <w:rsid w:val="00002DD3"/>
    <w:rsid w:val="0000382B"/>
    <w:rsid w:val="000047D7"/>
    <w:rsid w:val="00005CDA"/>
    <w:rsid w:val="000060BF"/>
    <w:rsid w:val="000068DC"/>
    <w:rsid w:val="000071AF"/>
    <w:rsid w:val="00010376"/>
    <w:rsid w:val="00010FB3"/>
    <w:rsid w:val="00011BE7"/>
    <w:rsid w:val="00014D13"/>
    <w:rsid w:val="00015C3B"/>
    <w:rsid w:val="00016C58"/>
    <w:rsid w:val="000174E4"/>
    <w:rsid w:val="00017CBE"/>
    <w:rsid w:val="0002001A"/>
    <w:rsid w:val="00020169"/>
    <w:rsid w:val="00020E40"/>
    <w:rsid w:val="00020E5A"/>
    <w:rsid w:val="00021197"/>
    <w:rsid w:val="00022193"/>
    <w:rsid w:val="000226A1"/>
    <w:rsid w:val="00022C3E"/>
    <w:rsid w:val="0002494C"/>
    <w:rsid w:val="0002498D"/>
    <w:rsid w:val="00025125"/>
    <w:rsid w:val="000258B7"/>
    <w:rsid w:val="00026401"/>
    <w:rsid w:val="00027385"/>
    <w:rsid w:val="000305AD"/>
    <w:rsid w:val="00030F88"/>
    <w:rsid w:val="00031450"/>
    <w:rsid w:val="00031F57"/>
    <w:rsid w:val="0003273C"/>
    <w:rsid w:val="00033B1B"/>
    <w:rsid w:val="00033F8E"/>
    <w:rsid w:val="00036254"/>
    <w:rsid w:val="000377B9"/>
    <w:rsid w:val="00037EE5"/>
    <w:rsid w:val="00040B8E"/>
    <w:rsid w:val="000422B3"/>
    <w:rsid w:val="00043CE9"/>
    <w:rsid w:val="000448F3"/>
    <w:rsid w:val="00045547"/>
    <w:rsid w:val="0004574F"/>
    <w:rsid w:val="00045F03"/>
    <w:rsid w:val="00046266"/>
    <w:rsid w:val="000467E6"/>
    <w:rsid w:val="00047812"/>
    <w:rsid w:val="00050755"/>
    <w:rsid w:val="000515F1"/>
    <w:rsid w:val="000516E9"/>
    <w:rsid w:val="00052107"/>
    <w:rsid w:val="00052EC7"/>
    <w:rsid w:val="00056C17"/>
    <w:rsid w:val="000577C6"/>
    <w:rsid w:val="00060339"/>
    <w:rsid w:val="00061A6A"/>
    <w:rsid w:val="000641FC"/>
    <w:rsid w:val="00065901"/>
    <w:rsid w:val="00065D65"/>
    <w:rsid w:val="00065FF1"/>
    <w:rsid w:val="00067711"/>
    <w:rsid w:val="00067D2A"/>
    <w:rsid w:val="000709CB"/>
    <w:rsid w:val="00070BF8"/>
    <w:rsid w:val="000712FF"/>
    <w:rsid w:val="00071E0B"/>
    <w:rsid w:val="00072514"/>
    <w:rsid w:val="00072A54"/>
    <w:rsid w:val="0007349E"/>
    <w:rsid w:val="00073C12"/>
    <w:rsid w:val="00074281"/>
    <w:rsid w:val="00074C55"/>
    <w:rsid w:val="00076ED6"/>
    <w:rsid w:val="000816F6"/>
    <w:rsid w:val="000848B4"/>
    <w:rsid w:val="00085512"/>
    <w:rsid w:val="00087059"/>
    <w:rsid w:val="00087676"/>
    <w:rsid w:val="00090816"/>
    <w:rsid w:val="0009186F"/>
    <w:rsid w:val="0009192D"/>
    <w:rsid w:val="00092BC0"/>
    <w:rsid w:val="00092BF2"/>
    <w:rsid w:val="00092ECD"/>
    <w:rsid w:val="0009315D"/>
    <w:rsid w:val="000932FC"/>
    <w:rsid w:val="00094EDC"/>
    <w:rsid w:val="000954DD"/>
    <w:rsid w:val="0009759A"/>
    <w:rsid w:val="000A12FB"/>
    <w:rsid w:val="000A166F"/>
    <w:rsid w:val="000A2462"/>
    <w:rsid w:val="000A300C"/>
    <w:rsid w:val="000A386A"/>
    <w:rsid w:val="000A46BB"/>
    <w:rsid w:val="000A4D25"/>
    <w:rsid w:val="000A6152"/>
    <w:rsid w:val="000A6419"/>
    <w:rsid w:val="000A685F"/>
    <w:rsid w:val="000B037E"/>
    <w:rsid w:val="000B0F6E"/>
    <w:rsid w:val="000B20B3"/>
    <w:rsid w:val="000B3287"/>
    <w:rsid w:val="000B369D"/>
    <w:rsid w:val="000B3E00"/>
    <w:rsid w:val="000B4564"/>
    <w:rsid w:val="000B4EA5"/>
    <w:rsid w:val="000B57B1"/>
    <w:rsid w:val="000B6535"/>
    <w:rsid w:val="000B6C71"/>
    <w:rsid w:val="000C090D"/>
    <w:rsid w:val="000C45D3"/>
    <w:rsid w:val="000C4CFF"/>
    <w:rsid w:val="000C73C1"/>
    <w:rsid w:val="000C789B"/>
    <w:rsid w:val="000D26E1"/>
    <w:rsid w:val="000D278B"/>
    <w:rsid w:val="000D372C"/>
    <w:rsid w:val="000D401D"/>
    <w:rsid w:val="000D4D33"/>
    <w:rsid w:val="000D5138"/>
    <w:rsid w:val="000D5A49"/>
    <w:rsid w:val="000D5B07"/>
    <w:rsid w:val="000D639F"/>
    <w:rsid w:val="000D64D6"/>
    <w:rsid w:val="000D6CEB"/>
    <w:rsid w:val="000E0743"/>
    <w:rsid w:val="000E1F45"/>
    <w:rsid w:val="000E2AE4"/>
    <w:rsid w:val="000E2C9E"/>
    <w:rsid w:val="000E40F3"/>
    <w:rsid w:val="000E4376"/>
    <w:rsid w:val="000E47F1"/>
    <w:rsid w:val="000E4F1A"/>
    <w:rsid w:val="000E522E"/>
    <w:rsid w:val="000E6CB5"/>
    <w:rsid w:val="000E7D3F"/>
    <w:rsid w:val="000F205C"/>
    <w:rsid w:val="000F4B46"/>
    <w:rsid w:val="000F5440"/>
    <w:rsid w:val="000F68ED"/>
    <w:rsid w:val="000F7090"/>
    <w:rsid w:val="000F753E"/>
    <w:rsid w:val="000F773C"/>
    <w:rsid w:val="00100B6A"/>
    <w:rsid w:val="00100DA0"/>
    <w:rsid w:val="0010148B"/>
    <w:rsid w:val="00101DB9"/>
    <w:rsid w:val="00101F41"/>
    <w:rsid w:val="00102C0E"/>
    <w:rsid w:val="00102DC2"/>
    <w:rsid w:val="0010347F"/>
    <w:rsid w:val="00103C76"/>
    <w:rsid w:val="00105D9B"/>
    <w:rsid w:val="00106D7B"/>
    <w:rsid w:val="001109E2"/>
    <w:rsid w:val="00111801"/>
    <w:rsid w:val="00111977"/>
    <w:rsid w:val="001141DF"/>
    <w:rsid w:val="00115BA3"/>
    <w:rsid w:val="001169BD"/>
    <w:rsid w:val="00116FEC"/>
    <w:rsid w:val="00117282"/>
    <w:rsid w:val="001179E6"/>
    <w:rsid w:val="00117CD4"/>
    <w:rsid w:val="00120270"/>
    <w:rsid w:val="00121DA1"/>
    <w:rsid w:val="0012247A"/>
    <w:rsid w:val="00122627"/>
    <w:rsid w:val="001227D7"/>
    <w:rsid w:val="00122AA0"/>
    <w:rsid w:val="0012437D"/>
    <w:rsid w:val="0012455D"/>
    <w:rsid w:val="0012601B"/>
    <w:rsid w:val="0012786D"/>
    <w:rsid w:val="001300CE"/>
    <w:rsid w:val="00130B1F"/>
    <w:rsid w:val="00130C86"/>
    <w:rsid w:val="00131020"/>
    <w:rsid w:val="00131125"/>
    <w:rsid w:val="001319EE"/>
    <w:rsid w:val="00131C91"/>
    <w:rsid w:val="00131F52"/>
    <w:rsid w:val="0013253C"/>
    <w:rsid w:val="001329D5"/>
    <w:rsid w:val="00132C3C"/>
    <w:rsid w:val="001348BE"/>
    <w:rsid w:val="00135414"/>
    <w:rsid w:val="00136131"/>
    <w:rsid w:val="00136707"/>
    <w:rsid w:val="00136769"/>
    <w:rsid w:val="00136A39"/>
    <w:rsid w:val="0013736E"/>
    <w:rsid w:val="00137552"/>
    <w:rsid w:val="00137AEA"/>
    <w:rsid w:val="00137BD9"/>
    <w:rsid w:val="001406F9"/>
    <w:rsid w:val="00140A65"/>
    <w:rsid w:val="00142B1B"/>
    <w:rsid w:val="001440D1"/>
    <w:rsid w:val="001448F4"/>
    <w:rsid w:val="00145208"/>
    <w:rsid w:val="00145FE7"/>
    <w:rsid w:val="001508F0"/>
    <w:rsid w:val="00150C3A"/>
    <w:rsid w:val="001524B4"/>
    <w:rsid w:val="0015651F"/>
    <w:rsid w:val="00160C9D"/>
    <w:rsid w:val="0016114B"/>
    <w:rsid w:val="00161A75"/>
    <w:rsid w:val="00163EB1"/>
    <w:rsid w:val="00164F9B"/>
    <w:rsid w:val="00165DD8"/>
    <w:rsid w:val="00166C32"/>
    <w:rsid w:val="00167107"/>
    <w:rsid w:val="001675B1"/>
    <w:rsid w:val="001675F1"/>
    <w:rsid w:val="001677D1"/>
    <w:rsid w:val="001708BA"/>
    <w:rsid w:val="0017125D"/>
    <w:rsid w:val="001730D2"/>
    <w:rsid w:val="00173C10"/>
    <w:rsid w:val="001751E7"/>
    <w:rsid w:val="001759FA"/>
    <w:rsid w:val="00176A4C"/>
    <w:rsid w:val="0018049D"/>
    <w:rsid w:val="001809CF"/>
    <w:rsid w:val="001819EB"/>
    <w:rsid w:val="00181A77"/>
    <w:rsid w:val="00182219"/>
    <w:rsid w:val="00182712"/>
    <w:rsid w:val="00184240"/>
    <w:rsid w:val="00190A07"/>
    <w:rsid w:val="00191CDA"/>
    <w:rsid w:val="00192159"/>
    <w:rsid w:val="001922C3"/>
    <w:rsid w:val="001924A2"/>
    <w:rsid w:val="00192EBE"/>
    <w:rsid w:val="001941F5"/>
    <w:rsid w:val="001965E5"/>
    <w:rsid w:val="00197348"/>
    <w:rsid w:val="001A111A"/>
    <w:rsid w:val="001A19C6"/>
    <w:rsid w:val="001A1D7D"/>
    <w:rsid w:val="001A2077"/>
    <w:rsid w:val="001A5516"/>
    <w:rsid w:val="001A5658"/>
    <w:rsid w:val="001A645C"/>
    <w:rsid w:val="001B143A"/>
    <w:rsid w:val="001B2E7A"/>
    <w:rsid w:val="001B4B1F"/>
    <w:rsid w:val="001B57B8"/>
    <w:rsid w:val="001B608C"/>
    <w:rsid w:val="001B60DB"/>
    <w:rsid w:val="001B6724"/>
    <w:rsid w:val="001C08C7"/>
    <w:rsid w:val="001C154E"/>
    <w:rsid w:val="001C27A9"/>
    <w:rsid w:val="001C29B3"/>
    <w:rsid w:val="001C4695"/>
    <w:rsid w:val="001C4B36"/>
    <w:rsid w:val="001C6A0A"/>
    <w:rsid w:val="001D11C7"/>
    <w:rsid w:val="001D204E"/>
    <w:rsid w:val="001D3778"/>
    <w:rsid w:val="001D49C2"/>
    <w:rsid w:val="001D69C3"/>
    <w:rsid w:val="001D7803"/>
    <w:rsid w:val="001E20A4"/>
    <w:rsid w:val="001E2145"/>
    <w:rsid w:val="001E2238"/>
    <w:rsid w:val="001E3560"/>
    <w:rsid w:val="001E3BA5"/>
    <w:rsid w:val="001E3E08"/>
    <w:rsid w:val="001E4818"/>
    <w:rsid w:val="001E5C93"/>
    <w:rsid w:val="001E61AB"/>
    <w:rsid w:val="001E6C31"/>
    <w:rsid w:val="001F0359"/>
    <w:rsid w:val="001F2E58"/>
    <w:rsid w:val="001F3AF5"/>
    <w:rsid w:val="001F3B72"/>
    <w:rsid w:val="001F5772"/>
    <w:rsid w:val="001F61FC"/>
    <w:rsid w:val="001F72B0"/>
    <w:rsid w:val="001F7434"/>
    <w:rsid w:val="001F7F23"/>
    <w:rsid w:val="00201058"/>
    <w:rsid w:val="00201678"/>
    <w:rsid w:val="00202588"/>
    <w:rsid w:val="0020484C"/>
    <w:rsid w:val="00205485"/>
    <w:rsid w:val="00205548"/>
    <w:rsid w:val="00205F1C"/>
    <w:rsid w:val="00206A20"/>
    <w:rsid w:val="00210FCF"/>
    <w:rsid w:val="00211D19"/>
    <w:rsid w:val="00213E4F"/>
    <w:rsid w:val="00214102"/>
    <w:rsid w:val="002164BA"/>
    <w:rsid w:val="002169E3"/>
    <w:rsid w:val="00216C1A"/>
    <w:rsid w:val="0021741A"/>
    <w:rsid w:val="00221661"/>
    <w:rsid w:val="00221EDC"/>
    <w:rsid w:val="0022277E"/>
    <w:rsid w:val="002229A9"/>
    <w:rsid w:val="002230ED"/>
    <w:rsid w:val="002232BC"/>
    <w:rsid w:val="00224368"/>
    <w:rsid w:val="002244FB"/>
    <w:rsid w:val="0022458F"/>
    <w:rsid w:val="00225825"/>
    <w:rsid w:val="002275D0"/>
    <w:rsid w:val="0022774B"/>
    <w:rsid w:val="00227CEB"/>
    <w:rsid w:val="00231C1A"/>
    <w:rsid w:val="0023352D"/>
    <w:rsid w:val="00236EFA"/>
    <w:rsid w:val="00237C8F"/>
    <w:rsid w:val="002403DA"/>
    <w:rsid w:val="00240411"/>
    <w:rsid w:val="002404FB"/>
    <w:rsid w:val="0024105D"/>
    <w:rsid w:val="00241F01"/>
    <w:rsid w:val="002423C7"/>
    <w:rsid w:val="00242812"/>
    <w:rsid w:val="00244352"/>
    <w:rsid w:val="002443B7"/>
    <w:rsid w:val="00244C57"/>
    <w:rsid w:val="002451DE"/>
    <w:rsid w:val="002455C4"/>
    <w:rsid w:val="00245F6F"/>
    <w:rsid w:val="002468F4"/>
    <w:rsid w:val="00250963"/>
    <w:rsid w:val="00250BCD"/>
    <w:rsid w:val="00251CA4"/>
    <w:rsid w:val="00253ADC"/>
    <w:rsid w:val="00255274"/>
    <w:rsid w:val="0025695D"/>
    <w:rsid w:val="00256B73"/>
    <w:rsid w:val="00256DAE"/>
    <w:rsid w:val="00256F08"/>
    <w:rsid w:val="00257507"/>
    <w:rsid w:val="00260109"/>
    <w:rsid w:val="0026260A"/>
    <w:rsid w:val="002628F5"/>
    <w:rsid w:val="00263945"/>
    <w:rsid w:val="00271099"/>
    <w:rsid w:val="00271D6C"/>
    <w:rsid w:val="00272B6E"/>
    <w:rsid w:val="0027360F"/>
    <w:rsid w:val="00274086"/>
    <w:rsid w:val="00274601"/>
    <w:rsid w:val="00275716"/>
    <w:rsid w:val="00275DC1"/>
    <w:rsid w:val="002800AF"/>
    <w:rsid w:val="00281AF0"/>
    <w:rsid w:val="00281B2B"/>
    <w:rsid w:val="002828D1"/>
    <w:rsid w:val="00283871"/>
    <w:rsid w:val="0028440C"/>
    <w:rsid w:val="00284F37"/>
    <w:rsid w:val="002864A4"/>
    <w:rsid w:val="0028744D"/>
    <w:rsid w:val="00287C1D"/>
    <w:rsid w:val="00287FEB"/>
    <w:rsid w:val="00290622"/>
    <w:rsid w:val="00291148"/>
    <w:rsid w:val="002914AB"/>
    <w:rsid w:val="00291D13"/>
    <w:rsid w:val="002939A3"/>
    <w:rsid w:val="0029420F"/>
    <w:rsid w:val="002950E8"/>
    <w:rsid w:val="00295DE6"/>
    <w:rsid w:val="00295F1D"/>
    <w:rsid w:val="00296B41"/>
    <w:rsid w:val="002A063B"/>
    <w:rsid w:val="002A0E3C"/>
    <w:rsid w:val="002A24A1"/>
    <w:rsid w:val="002A3004"/>
    <w:rsid w:val="002A32C2"/>
    <w:rsid w:val="002A32E2"/>
    <w:rsid w:val="002A6624"/>
    <w:rsid w:val="002A792B"/>
    <w:rsid w:val="002A7D31"/>
    <w:rsid w:val="002B09B7"/>
    <w:rsid w:val="002B125B"/>
    <w:rsid w:val="002B1AAF"/>
    <w:rsid w:val="002B1AC6"/>
    <w:rsid w:val="002B1EF2"/>
    <w:rsid w:val="002B245A"/>
    <w:rsid w:val="002B489B"/>
    <w:rsid w:val="002B5E4E"/>
    <w:rsid w:val="002B6883"/>
    <w:rsid w:val="002C0141"/>
    <w:rsid w:val="002C2568"/>
    <w:rsid w:val="002C4B86"/>
    <w:rsid w:val="002C54AD"/>
    <w:rsid w:val="002C5648"/>
    <w:rsid w:val="002C5B74"/>
    <w:rsid w:val="002C762E"/>
    <w:rsid w:val="002D0C10"/>
    <w:rsid w:val="002D33D2"/>
    <w:rsid w:val="002D37C6"/>
    <w:rsid w:val="002D3CD1"/>
    <w:rsid w:val="002D4052"/>
    <w:rsid w:val="002D5187"/>
    <w:rsid w:val="002D5E07"/>
    <w:rsid w:val="002D61E7"/>
    <w:rsid w:val="002E0764"/>
    <w:rsid w:val="002E18B2"/>
    <w:rsid w:val="002E1D46"/>
    <w:rsid w:val="002E22CC"/>
    <w:rsid w:val="002E2F34"/>
    <w:rsid w:val="002E3586"/>
    <w:rsid w:val="002E36C4"/>
    <w:rsid w:val="002E372C"/>
    <w:rsid w:val="002E384D"/>
    <w:rsid w:val="002F03E0"/>
    <w:rsid w:val="002F1DCA"/>
    <w:rsid w:val="002F29BC"/>
    <w:rsid w:val="002F2DE2"/>
    <w:rsid w:val="002F3EA5"/>
    <w:rsid w:val="002F600A"/>
    <w:rsid w:val="002F6C77"/>
    <w:rsid w:val="002F71FD"/>
    <w:rsid w:val="00301160"/>
    <w:rsid w:val="0030134C"/>
    <w:rsid w:val="003023CE"/>
    <w:rsid w:val="00304229"/>
    <w:rsid w:val="003046CE"/>
    <w:rsid w:val="00304CEA"/>
    <w:rsid w:val="003059EC"/>
    <w:rsid w:val="0030602D"/>
    <w:rsid w:val="0030660B"/>
    <w:rsid w:val="00307836"/>
    <w:rsid w:val="00310081"/>
    <w:rsid w:val="003124D3"/>
    <w:rsid w:val="00312F85"/>
    <w:rsid w:val="00314070"/>
    <w:rsid w:val="003165AC"/>
    <w:rsid w:val="00317940"/>
    <w:rsid w:val="003209C9"/>
    <w:rsid w:val="003222D1"/>
    <w:rsid w:val="00323383"/>
    <w:rsid w:val="00326225"/>
    <w:rsid w:val="003276BC"/>
    <w:rsid w:val="00327794"/>
    <w:rsid w:val="00327EAB"/>
    <w:rsid w:val="00331696"/>
    <w:rsid w:val="00333A5F"/>
    <w:rsid w:val="00334F16"/>
    <w:rsid w:val="00334F85"/>
    <w:rsid w:val="00335276"/>
    <w:rsid w:val="003352B2"/>
    <w:rsid w:val="00336923"/>
    <w:rsid w:val="00336C65"/>
    <w:rsid w:val="00336C87"/>
    <w:rsid w:val="00337CD9"/>
    <w:rsid w:val="00337F4B"/>
    <w:rsid w:val="00340E03"/>
    <w:rsid w:val="003410F2"/>
    <w:rsid w:val="00341676"/>
    <w:rsid w:val="00342800"/>
    <w:rsid w:val="00344E6B"/>
    <w:rsid w:val="003450CC"/>
    <w:rsid w:val="003468BD"/>
    <w:rsid w:val="0034799C"/>
    <w:rsid w:val="0035015B"/>
    <w:rsid w:val="00351208"/>
    <w:rsid w:val="003514DB"/>
    <w:rsid w:val="003520D7"/>
    <w:rsid w:val="00352763"/>
    <w:rsid w:val="00353E68"/>
    <w:rsid w:val="00354BC7"/>
    <w:rsid w:val="00355702"/>
    <w:rsid w:val="00356968"/>
    <w:rsid w:val="00360CC0"/>
    <w:rsid w:val="00360EE8"/>
    <w:rsid w:val="00362D7E"/>
    <w:rsid w:val="00364F54"/>
    <w:rsid w:val="0036505E"/>
    <w:rsid w:val="00365F84"/>
    <w:rsid w:val="00367476"/>
    <w:rsid w:val="00370CD4"/>
    <w:rsid w:val="0037149E"/>
    <w:rsid w:val="00371721"/>
    <w:rsid w:val="00371D47"/>
    <w:rsid w:val="003724C4"/>
    <w:rsid w:val="00373BF5"/>
    <w:rsid w:val="00374B3E"/>
    <w:rsid w:val="003758B4"/>
    <w:rsid w:val="00375B9A"/>
    <w:rsid w:val="00375FFA"/>
    <w:rsid w:val="00377695"/>
    <w:rsid w:val="0038185A"/>
    <w:rsid w:val="0038333A"/>
    <w:rsid w:val="003834D0"/>
    <w:rsid w:val="00383668"/>
    <w:rsid w:val="003849C4"/>
    <w:rsid w:val="00386369"/>
    <w:rsid w:val="00390999"/>
    <w:rsid w:val="00390CDB"/>
    <w:rsid w:val="003910D7"/>
    <w:rsid w:val="00392394"/>
    <w:rsid w:val="00392434"/>
    <w:rsid w:val="003940E5"/>
    <w:rsid w:val="00394611"/>
    <w:rsid w:val="003953FC"/>
    <w:rsid w:val="00395ADE"/>
    <w:rsid w:val="00395D80"/>
    <w:rsid w:val="00396D22"/>
    <w:rsid w:val="00397C00"/>
    <w:rsid w:val="003A03C6"/>
    <w:rsid w:val="003A1802"/>
    <w:rsid w:val="003A32BF"/>
    <w:rsid w:val="003A3678"/>
    <w:rsid w:val="003A40CF"/>
    <w:rsid w:val="003A5D71"/>
    <w:rsid w:val="003A5F15"/>
    <w:rsid w:val="003A7290"/>
    <w:rsid w:val="003A779A"/>
    <w:rsid w:val="003B004F"/>
    <w:rsid w:val="003B071F"/>
    <w:rsid w:val="003B0F34"/>
    <w:rsid w:val="003B1584"/>
    <w:rsid w:val="003B2299"/>
    <w:rsid w:val="003B2776"/>
    <w:rsid w:val="003B38A8"/>
    <w:rsid w:val="003B462D"/>
    <w:rsid w:val="003B578A"/>
    <w:rsid w:val="003B5FEE"/>
    <w:rsid w:val="003B6BDA"/>
    <w:rsid w:val="003B6E3F"/>
    <w:rsid w:val="003B6F9F"/>
    <w:rsid w:val="003C1DA2"/>
    <w:rsid w:val="003C27BD"/>
    <w:rsid w:val="003C447D"/>
    <w:rsid w:val="003C5FC2"/>
    <w:rsid w:val="003C79EE"/>
    <w:rsid w:val="003D006C"/>
    <w:rsid w:val="003D101D"/>
    <w:rsid w:val="003D1B77"/>
    <w:rsid w:val="003D407C"/>
    <w:rsid w:val="003D46C7"/>
    <w:rsid w:val="003D5741"/>
    <w:rsid w:val="003D6852"/>
    <w:rsid w:val="003D784B"/>
    <w:rsid w:val="003E0106"/>
    <w:rsid w:val="003E1EB1"/>
    <w:rsid w:val="003E1F7C"/>
    <w:rsid w:val="003E20A2"/>
    <w:rsid w:val="003E2502"/>
    <w:rsid w:val="003E336A"/>
    <w:rsid w:val="003E4BDD"/>
    <w:rsid w:val="003E548E"/>
    <w:rsid w:val="003E63E0"/>
    <w:rsid w:val="003E6929"/>
    <w:rsid w:val="003F34C5"/>
    <w:rsid w:val="003F3CDD"/>
    <w:rsid w:val="00403B49"/>
    <w:rsid w:val="00403C94"/>
    <w:rsid w:val="00404720"/>
    <w:rsid w:val="00405548"/>
    <w:rsid w:val="00405D08"/>
    <w:rsid w:val="004060C2"/>
    <w:rsid w:val="0040653F"/>
    <w:rsid w:val="00407516"/>
    <w:rsid w:val="0041297F"/>
    <w:rsid w:val="00420896"/>
    <w:rsid w:val="0042329A"/>
    <w:rsid w:val="00423DD1"/>
    <w:rsid w:val="00423EE5"/>
    <w:rsid w:val="00425DD1"/>
    <w:rsid w:val="004274E1"/>
    <w:rsid w:val="004276B2"/>
    <w:rsid w:val="0043077E"/>
    <w:rsid w:val="00430BD4"/>
    <w:rsid w:val="004316CF"/>
    <w:rsid w:val="00432737"/>
    <w:rsid w:val="00432DE5"/>
    <w:rsid w:val="004337A3"/>
    <w:rsid w:val="004339D9"/>
    <w:rsid w:val="00433FDE"/>
    <w:rsid w:val="004354A1"/>
    <w:rsid w:val="00437057"/>
    <w:rsid w:val="00440870"/>
    <w:rsid w:val="004414AE"/>
    <w:rsid w:val="00441A75"/>
    <w:rsid w:val="00441D46"/>
    <w:rsid w:val="00442F4A"/>
    <w:rsid w:val="00445740"/>
    <w:rsid w:val="00445B5B"/>
    <w:rsid w:val="004475DA"/>
    <w:rsid w:val="00450781"/>
    <w:rsid w:val="00450A7B"/>
    <w:rsid w:val="00450D48"/>
    <w:rsid w:val="00451BC8"/>
    <w:rsid w:val="00452609"/>
    <w:rsid w:val="00452CB5"/>
    <w:rsid w:val="00453A8D"/>
    <w:rsid w:val="00455B29"/>
    <w:rsid w:val="0045635E"/>
    <w:rsid w:val="0045751F"/>
    <w:rsid w:val="004606AF"/>
    <w:rsid w:val="00460DF8"/>
    <w:rsid w:val="0046201A"/>
    <w:rsid w:val="00462CAE"/>
    <w:rsid w:val="00463DE6"/>
    <w:rsid w:val="004644A6"/>
    <w:rsid w:val="004652A1"/>
    <w:rsid w:val="00473005"/>
    <w:rsid w:val="004740BC"/>
    <w:rsid w:val="00475421"/>
    <w:rsid w:val="00475C6F"/>
    <w:rsid w:val="00475FB6"/>
    <w:rsid w:val="0047677A"/>
    <w:rsid w:val="00480547"/>
    <w:rsid w:val="00481129"/>
    <w:rsid w:val="004816A4"/>
    <w:rsid w:val="00481A0F"/>
    <w:rsid w:val="00482D56"/>
    <w:rsid w:val="0048385F"/>
    <w:rsid w:val="00483955"/>
    <w:rsid w:val="004868A0"/>
    <w:rsid w:val="00487D5F"/>
    <w:rsid w:val="0049229F"/>
    <w:rsid w:val="004925D2"/>
    <w:rsid w:val="00494DBB"/>
    <w:rsid w:val="0049597D"/>
    <w:rsid w:val="0049614D"/>
    <w:rsid w:val="004A028C"/>
    <w:rsid w:val="004A1C06"/>
    <w:rsid w:val="004A3941"/>
    <w:rsid w:val="004A3B4F"/>
    <w:rsid w:val="004A3D15"/>
    <w:rsid w:val="004A422E"/>
    <w:rsid w:val="004A5C9E"/>
    <w:rsid w:val="004A6825"/>
    <w:rsid w:val="004A6AAB"/>
    <w:rsid w:val="004A71DD"/>
    <w:rsid w:val="004B1211"/>
    <w:rsid w:val="004B1746"/>
    <w:rsid w:val="004B55C1"/>
    <w:rsid w:val="004B6377"/>
    <w:rsid w:val="004B79AB"/>
    <w:rsid w:val="004C18AC"/>
    <w:rsid w:val="004C5D54"/>
    <w:rsid w:val="004C6042"/>
    <w:rsid w:val="004C60B6"/>
    <w:rsid w:val="004C7849"/>
    <w:rsid w:val="004D0C24"/>
    <w:rsid w:val="004D10E0"/>
    <w:rsid w:val="004D2E65"/>
    <w:rsid w:val="004D3CB2"/>
    <w:rsid w:val="004D44B6"/>
    <w:rsid w:val="004D6A59"/>
    <w:rsid w:val="004D778F"/>
    <w:rsid w:val="004D7C0B"/>
    <w:rsid w:val="004D7E57"/>
    <w:rsid w:val="004E0220"/>
    <w:rsid w:val="004E0B44"/>
    <w:rsid w:val="004E18C0"/>
    <w:rsid w:val="004E1E56"/>
    <w:rsid w:val="004E2919"/>
    <w:rsid w:val="004E29EF"/>
    <w:rsid w:val="004E3AC1"/>
    <w:rsid w:val="004E48C2"/>
    <w:rsid w:val="004E4EAC"/>
    <w:rsid w:val="004E5614"/>
    <w:rsid w:val="004E5CE9"/>
    <w:rsid w:val="004E6189"/>
    <w:rsid w:val="004E658A"/>
    <w:rsid w:val="004F0417"/>
    <w:rsid w:val="004F1203"/>
    <w:rsid w:val="004F1671"/>
    <w:rsid w:val="004F17AE"/>
    <w:rsid w:val="004F19C0"/>
    <w:rsid w:val="004F216E"/>
    <w:rsid w:val="004F2608"/>
    <w:rsid w:val="004F3AC2"/>
    <w:rsid w:val="004F3D41"/>
    <w:rsid w:val="004F424C"/>
    <w:rsid w:val="004F4484"/>
    <w:rsid w:val="004F46CB"/>
    <w:rsid w:val="004F4797"/>
    <w:rsid w:val="004F4DB6"/>
    <w:rsid w:val="004F4F37"/>
    <w:rsid w:val="004F51DE"/>
    <w:rsid w:val="004F5524"/>
    <w:rsid w:val="004F648D"/>
    <w:rsid w:val="004F6AA5"/>
    <w:rsid w:val="004F6D2E"/>
    <w:rsid w:val="00500184"/>
    <w:rsid w:val="00500EAB"/>
    <w:rsid w:val="00501657"/>
    <w:rsid w:val="00501ACC"/>
    <w:rsid w:val="00501D62"/>
    <w:rsid w:val="005038A8"/>
    <w:rsid w:val="00505025"/>
    <w:rsid w:val="00505F7D"/>
    <w:rsid w:val="00510BAA"/>
    <w:rsid w:val="0051192A"/>
    <w:rsid w:val="005126B6"/>
    <w:rsid w:val="00512B2B"/>
    <w:rsid w:val="00513F6A"/>
    <w:rsid w:val="00514D21"/>
    <w:rsid w:val="005150AE"/>
    <w:rsid w:val="0051607B"/>
    <w:rsid w:val="0051635C"/>
    <w:rsid w:val="00516472"/>
    <w:rsid w:val="00517739"/>
    <w:rsid w:val="00517D5D"/>
    <w:rsid w:val="005200BC"/>
    <w:rsid w:val="005202CE"/>
    <w:rsid w:val="00520523"/>
    <w:rsid w:val="00521234"/>
    <w:rsid w:val="005217C0"/>
    <w:rsid w:val="005217DC"/>
    <w:rsid w:val="00521A94"/>
    <w:rsid w:val="005220FA"/>
    <w:rsid w:val="005221D6"/>
    <w:rsid w:val="005236A7"/>
    <w:rsid w:val="00524A61"/>
    <w:rsid w:val="00526B91"/>
    <w:rsid w:val="00527733"/>
    <w:rsid w:val="00530D5D"/>
    <w:rsid w:val="005310EC"/>
    <w:rsid w:val="00533000"/>
    <w:rsid w:val="0053430D"/>
    <w:rsid w:val="00534729"/>
    <w:rsid w:val="00535C34"/>
    <w:rsid w:val="00535FC2"/>
    <w:rsid w:val="00536636"/>
    <w:rsid w:val="005368CF"/>
    <w:rsid w:val="005379C3"/>
    <w:rsid w:val="00537A22"/>
    <w:rsid w:val="005408A8"/>
    <w:rsid w:val="00540F77"/>
    <w:rsid w:val="00542233"/>
    <w:rsid w:val="00542449"/>
    <w:rsid w:val="00542C71"/>
    <w:rsid w:val="00542D48"/>
    <w:rsid w:val="00542FB4"/>
    <w:rsid w:val="005457DB"/>
    <w:rsid w:val="00545E0C"/>
    <w:rsid w:val="00551284"/>
    <w:rsid w:val="00551328"/>
    <w:rsid w:val="00551C30"/>
    <w:rsid w:val="00552224"/>
    <w:rsid w:val="00553795"/>
    <w:rsid w:val="005560B5"/>
    <w:rsid w:val="00556648"/>
    <w:rsid w:val="00561C42"/>
    <w:rsid w:val="0056329A"/>
    <w:rsid w:val="005632E5"/>
    <w:rsid w:val="00564C2A"/>
    <w:rsid w:val="00565DAE"/>
    <w:rsid w:val="005662AB"/>
    <w:rsid w:val="00566DBA"/>
    <w:rsid w:val="0056712D"/>
    <w:rsid w:val="0056785A"/>
    <w:rsid w:val="00567903"/>
    <w:rsid w:val="00570A20"/>
    <w:rsid w:val="0057109D"/>
    <w:rsid w:val="00574496"/>
    <w:rsid w:val="00574A5B"/>
    <w:rsid w:val="00574D0D"/>
    <w:rsid w:val="00575213"/>
    <w:rsid w:val="00576184"/>
    <w:rsid w:val="005776C4"/>
    <w:rsid w:val="005778D8"/>
    <w:rsid w:val="005811F2"/>
    <w:rsid w:val="00581C9C"/>
    <w:rsid w:val="005823FA"/>
    <w:rsid w:val="0058408E"/>
    <w:rsid w:val="0058545A"/>
    <w:rsid w:val="00586625"/>
    <w:rsid w:val="00590CA0"/>
    <w:rsid w:val="00593280"/>
    <w:rsid w:val="00594296"/>
    <w:rsid w:val="00594828"/>
    <w:rsid w:val="00594987"/>
    <w:rsid w:val="00595A56"/>
    <w:rsid w:val="00596A49"/>
    <w:rsid w:val="005973FD"/>
    <w:rsid w:val="005A04D3"/>
    <w:rsid w:val="005A070B"/>
    <w:rsid w:val="005A10E0"/>
    <w:rsid w:val="005A1AE1"/>
    <w:rsid w:val="005A1F3E"/>
    <w:rsid w:val="005A2FF2"/>
    <w:rsid w:val="005A60DB"/>
    <w:rsid w:val="005A6BFA"/>
    <w:rsid w:val="005A75BE"/>
    <w:rsid w:val="005A7ABA"/>
    <w:rsid w:val="005B01FB"/>
    <w:rsid w:val="005B2563"/>
    <w:rsid w:val="005B4918"/>
    <w:rsid w:val="005B71FB"/>
    <w:rsid w:val="005B7514"/>
    <w:rsid w:val="005C057E"/>
    <w:rsid w:val="005C064F"/>
    <w:rsid w:val="005C10B7"/>
    <w:rsid w:val="005C13CF"/>
    <w:rsid w:val="005C3644"/>
    <w:rsid w:val="005C615B"/>
    <w:rsid w:val="005C73CB"/>
    <w:rsid w:val="005D0D87"/>
    <w:rsid w:val="005D12CD"/>
    <w:rsid w:val="005D1543"/>
    <w:rsid w:val="005D1B47"/>
    <w:rsid w:val="005D3EBE"/>
    <w:rsid w:val="005D43E0"/>
    <w:rsid w:val="005D47BA"/>
    <w:rsid w:val="005D5051"/>
    <w:rsid w:val="005D5296"/>
    <w:rsid w:val="005E01E6"/>
    <w:rsid w:val="005E0A3E"/>
    <w:rsid w:val="005E21D4"/>
    <w:rsid w:val="005E2589"/>
    <w:rsid w:val="005E39D8"/>
    <w:rsid w:val="005E3E0D"/>
    <w:rsid w:val="005E4E28"/>
    <w:rsid w:val="005E6600"/>
    <w:rsid w:val="005E70FE"/>
    <w:rsid w:val="005F07AB"/>
    <w:rsid w:val="005F1730"/>
    <w:rsid w:val="005F378E"/>
    <w:rsid w:val="005F3923"/>
    <w:rsid w:val="005F4975"/>
    <w:rsid w:val="005F4C25"/>
    <w:rsid w:val="005F66AC"/>
    <w:rsid w:val="0060185E"/>
    <w:rsid w:val="00601AFC"/>
    <w:rsid w:val="006024A2"/>
    <w:rsid w:val="00602CE0"/>
    <w:rsid w:val="00602FBF"/>
    <w:rsid w:val="006032B7"/>
    <w:rsid w:val="006035BD"/>
    <w:rsid w:val="0060408E"/>
    <w:rsid w:val="00604300"/>
    <w:rsid w:val="006048C2"/>
    <w:rsid w:val="00606B15"/>
    <w:rsid w:val="006075CE"/>
    <w:rsid w:val="00607CAB"/>
    <w:rsid w:val="00610795"/>
    <w:rsid w:val="0061152B"/>
    <w:rsid w:val="00611CC5"/>
    <w:rsid w:val="006121B5"/>
    <w:rsid w:val="00612A65"/>
    <w:rsid w:val="00612C12"/>
    <w:rsid w:val="00612F74"/>
    <w:rsid w:val="00613575"/>
    <w:rsid w:val="00613C83"/>
    <w:rsid w:val="00616C3B"/>
    <w:rsid w:val="00617856"/>
    <w:rsid w:val="006200E3"/>
    <w:rsid w:val="00620AD8"/>
    <w:rsid w:val="00621574"/>
    <w:rsid w:val="00621903"/>
    <w:rsid w:val="006224A6"/>
    <w:rsid w:val="00623178"/>
    <w:rsid w:val="00623832"/>
    <w:rsid w:val="00624266"/>
    <w:rsid w:val="006258DD"/>
    <w:rsid w:val="006268C5"/>
    <w:rsid w:val="00627D6E"/>
    <w:rsid w:val="00631103"/>
    <w:rsid w:val="00633687"/>
    <w:rsid w:val="00634A66"/>
    <w:rsid w:val="0063623A"/>
    <w:rsid w:val="00636CDD"/>
    <w:rsid w:val="00637DEB"/>
    <w:rsid w:val="00641199"/>
    <w:rsid w:val="006420D7"/>
    <w:rsid w:val="0064297A"/>
    <w:rsid w:val="00643124"/>
    <w:rsid w:val="006436FE"/>
    <w:rsid w:val="00643B6E"/>
    <w:rsid w:val="0064527A"/>
    <w:rsid w:val="00646487"/>
    <w:rsid w:val="00647BB5"/>
    <w:rsid w:val="00650C4F"/>
    <w:rsid w:val="00651E89"/>
    <w:rsid w:val="0065351E"/>
    <w:rsid w:val="006537F9"/>
    <w:rsid w:val="006538A8"/>
    <w:rsid w:val="00654469"/>
    <w:rsid w:val="00655395"/>
    <w:rsid w:val="0065564B"/>
    <w:rsid w:val="00656AE8"/>
    <w:rsid w:val="00656CF0"/>
    <w:rsid w:val="00660EA6"/>
    <w:rsid w:val="00663E23"/>
    <w:rsid w:val="00664771"/>
    <w:rsid w:val="00664870"/>
    <w:rsid w:val="00664E43"/>
    <w:rsid w:val="0066519E"/>
    <w:rsid w:val="00666E44"/>
    <w:rsid w:val="00670F71"/>
    <w:rsid w:val="00674500"/>
    <w:rsid w:val="0067682C"/>
    <w:rsid w:val="00677265"/>
    <w:rsid w:val="00677288"/>
    <w:rsid w:val="00681CAB"/>
    <w:rsid w:val="00682AC0"/>
    <w:rsid w:val="00682ED5"/>
    <w:rsid w:val="00683B02"/>
    <w:rsid w:val="00683B28"/>
    <w:rsid w:val="00683E1F"/>
    <w:rsid w:val="006879F8"/>
    <w:rsid w:val="00690F34"/>
    <w:rsid w:val="006916F5"/>
    <w:rsid w:val="00691AB5"/>
    <w:rsid w:val="00692C22"/>
    <w:rsid w:val="00693217"/>
    <w:rsid w:val="006939F8"/>
    <w:rsid w:val="00693E8C"/>
    <w:rsid w:val="00694900"/>
    <w:rsid w:val="00695325"/>
    <w:rsid w:val="006956A2"/>
    <w:rsid w:val="006969D0"/>
    <w:rsid w:val="00697D01"/>
    <w:rsid w:val="006A11B5"/>
    <w:rsid w:val="006A3E3A"/>
    <w:rsid w:val="006A7C22"/>
    <w:rsid w:val="006B4738"/>
    <w:rsid w:val="006B50AC"/>
    <w:rsid w:val="006B5157"/>
    <w:rsid w:val="006B5DA8"/>
    <w:rsid w:val="006B661A"/>
    <w:rsid w:val="006B7336"/>
    <w:rsid w:val="006C00AB"/>
    <w:rsid w:val="006C0973"/>
    <w:rsid w:val="006C2BE6"/>
    <w:rsid w:val="006C3BB6"/>
    <w:rsid w:val="006C47AC"/>
    <w:rsid w:val="006C5201"/>
    <w:rsid w:val="006C5CE2"/>
    <w:rsid w:val="006C6609"/>
    <w:rsid w:val="006C6BCD"/>
    <w:rsid w:val="006C718D"/>
    <w:rsid w:val="006D29B1"/>
    <w:rsid w:val="006D3BB2"/>
    <w:rsid w:val="006D4BAF"/>
    <w:rsid w:val="006D56B0"/>
    <w:rsid w:val="006D5F90"/>
    <w:rsid w:val="006D7CF7"/>
    <w:rsid w:val="006E048B"/>
    <w:rsid w:val="006E0F4B"/>
    <w:rsid w:val="006E198C"/>
    <w:rsid w:val="006E2354"/>
    <w:rsid w:val="006E238E"/>
    <w:rsid w:val="006E2B28"/>
    <w:rsid w:val="006E3883"/>
    <w:rsid w:val="006E4316"/>
    <w:rsid w:val="006E535E"/>
    <w:rsid w:val="006E5392"/>
    <w:rsid w:val="006E6626"/>
    <w:rsid w:val="006F0AEE"/>
    <w:rsid w:val="006F0B89"/>
    <w:rsid w:val="006F2266"/>
    <w:rsid w:val="006F2919"/>
    <w:rsid w:val="006F35AF"/>
    <w:rsid w:val="006F4854"/>
    <w:rsid w:val="006F496A"/>
    <w:rsid w:val="006F4F36"/>
    <w:rsid w:val="006F551E"/>
    <w:rsid w:val="00700207"/>
    <w:rsid w:val="007013F8"/>
    <w:rsid w:val="00701F48"/>
    <w:rsid w:val="0070209E"/>
    <w:rsid w:val="00702573"/>
    <w:rsid w:val="00702D01"/>
    <w:rsid w:val="00704774"/>
    <w:rsid w:val="007050C4"/>
    <w:rsid w:val="007053E2"/>
    <w:rsid w:val="00706015"/>
    <w:rsid w:val="00707DC0"/>
    <w:rsid w:val="00710000"/>
    <w:rsid w:val="007116AD"/>
    <w:rsid w:val="00711A0F"/>
    <w:rsid w:val="00712443"/>
    <w:rsid w:val="00714179"/>
    <w:rsid w:val="007145D3"/>
    <w:rsid w:val="007162C6"/>
    <w:rsid w:val="00717314"/>
    <w:rsid w:val="007206B8"/>
    <w:rsid w:val="00721101"/>
    <w:rsid w:val="00723BD5"/>
    <w:rsid w:val="007248BD"/>
    <w:rsid w:val="00724F49"/>
    <w:rsid w:val="00725FF5"/>
    <w:rsid w:val="00727F42"/>
    <w:rsid w:val="007302A7"/>
    <w:rsid w:val="007303A4"/>
    <w:rsid w:val="007318F9"/>
    <w:rsid w:val="00731A0B"/>
    <w:rsid w:val="007332F5"/>
    <w:rsid w:val="007335D4"/>
    <w:rsid w:val="00733C0B"/>
    <w:rsid w:val="00733D48"/>
    <w:rsid w:val="00733D5C"/>
    <w:rsid w:val="00734F3B"/>
    <w:rsid w:val="00735BAF"/>
    <w:rsid w:val="007361B7"/>
    <w:rsid w:val="007366AB"/>
    <w:rsid w:val="00737C7F"/>
    <w:rsid w:val="007412DC"/>
    <w:rsid w:val="0074183D"/>
    <w:rsid w:val="00741C55"/>
    <w:rsid w:val="00741C81"/>
    <w:rsid w:val="007424DC"/>
    <w:rsid w:val="0074426E"/>
    <w:rsid w:val="007457BD"/>
    <w:rsid w:val="0074646F"/>
    <w:rsid w:val="00746CD1"/>
    <w:rsid w:val="007474FA"/>
    <w:rsid w:val="0075064B"/>
    <w:rsid w:val="007516EF"/>
    <w:rsid w:val="00751FF0"/>
    <w:rsid w:val="00753447"/>
    <w:rsid w:val="007542E4"/>
    <w:rsid w:val="00754B74"/>
    <w:rsid w:val="00755403"/>
    <w:rsid w:val="00755E25"/>
    <w:rsid w:val="0076355E"/>
    <w:rsid w:val="007635A6"/>
    <w:rsid w:val="00765155"/>
    <w:rsid w:val="00765321"/>
    <w:rsid w:val="00766211"/>
    <w:rsid w:val="00766424"/>
    <w:rsid w:val="0076643C"/>
    <w:rsid w:val="007673DF"/>
    <w:rsid w:val="0077044B"/>
    <w:rsid w:val="00773A5B"/>
    <w:rsid w:val="00774584"/>
    <w:rsid w:val="007773E1"/>
    <w:rsid w:val="0078039F"/>
    <w:rsid w:val="0078468E"/>
    <w:rsid w:val="00784898"/>
    <w:rsid w:val="00785266"/>
    <w:rsid w:val="00786108"/>
    <w:rsid w:val="00790377"/>
    <w:rsid w:val="00791B49"/>
    <w:rsid w:val="00791DC5"/>
    <w:rsid w:val="007920C5"/>
    <w:rsid w:val="00794F71"/>
    <w:rsid w:val="007A2C77"/>
    <w:rsid w:val="007A31DD"/>
    <w:rsid w:val="007A4982"/>
    <w:rsid w:val="007A54A2"/>
    <w:rsid w:val="007A5FA4"/>
    <w:rsid w:val="007A6903"/>
    <w:rsid w:val="007B0C7D"/>
    <w:rsid w:val="007B4657"/>
    <w:rsid w:val="007B521C"/>
    <w:rsid w:val="007B6A93"/>
    <w:rsid w:val="007B7A94"/>
    <w:rsid w:val="007C053A"/>
    <w:rsid w:val="007C0A98"/>
    <w:rsid w:val="007C6967"/>
    <w:rsid w:val="007C69A3"/>
    <w:rsid w:val="007C6F4D"/>
    <w:rsid w:val="007C70B1"/>
    <w:rsid w:val="007C7D87"/>
    <w:rsid w:val="007D0E35"/>
    <w:rsid w:val="007D0E85"/>
    <w:rsid w:val="007D1876"/>
    <w:rsid w:val="007D1C80"/>
    <w:rsid w:val="007D2BFA"/>
    <w:rsid w:val="007D3E51"/>
    <w:rsid w:val="007D457A"/>
    <w:rsid w:val="007D4DF8"/>
    <w:rsid w:val="007D5365"/>
    <w:rsid w:val="007D5675"/>
    <w:rsid w:val="007D5A12"/>
    <w:rsid w:val="007D60EF"/>
    <w:rsid w:val="007D6504"/>
    <w:rsid w:val="007D6624"/>
    <w:rsid w:val="007D686A"/>
    <w:rsid w:val="007D7680"/>
    <w:rsid w:val="007E050F"/>
    <w:rsid w:val="007E1973"/>
    <w:rsid w:val="007E2622"/>
    <w:rsid w:val="007E3C71"/>
    <w:rsid w:val="007E54C2"/>
    <w:rsid w:val="007E5507"/>
    <w:rsid w:val="007E6B7A"/>
    <w:rsid w:val="007E6BC2"/>
    <w:rsid w:val="007F0C45"/>
    <w:rsid w:val="007F0CBA"/>
    <w:rsid w:val="007F2460"/>
    <w:rsid w:val="007F27E4"/>
    <w:rsid w:val="007F2904"/>
    <w:rsid w:val="007F3E1B"/>
    <w:rsid w:val="007F47B3"/>
    <w:rsid w:val="007F4EA6"/>
    <w:rsid w:val="007F6F73"/>
    <w:rsid w:val="007F7685"/>
    <w:rsid w:val="008002AE"/>
    <w:rsid w:val="00802E51"/>
    <w:rsid w:val="00803434"/>
    <w:rsid w:val="00803B47"/>
    <w:rsid w:val="0080405C"/>
    <w:rsid w:val="00804A8F"/>
    <w:rsid w:val="00804BD3"/>
    <w:rsid w:val="00805F96"/>
    <w:rsid w:val="008101AA"/>
    <w:rsid w:val="00810B3F"/>
    <w:rsid w:val="008115D1"/>
    <w:rsid w:val="00812624"/>
    <w:rsid w:val="00812A05"/>
    <w:rsid w:val="00812EFD"/>
    <w:rsid w:val="0081367B"/>
    <w:rsid w:val="00813688"/>
    <w:rsid w:val="00813BF2"/>
    <w:rsid w:val="00815339"/>
    <w:rsid w:val="0081540F"/>
    <w:rsid w:val="0081607B"/>
    <w:rsid w:val="00816F00"/>
    <w:rsid w:val="00821C39"/>
    <w:rsid w:val="00823982"/>
    <w:rsid w:val="00823B25"/>
    <w:rsid w:val="0082593D"/>
    <w:rsid w:val="0082620A"/>
    <w:rsid w:val="00826351"/>
    <w:rsid w:val="008266FD"/>
    <w:rsid w:val="008277AC"/>
    <w:rsid w:val="00830ABF"/>
    <w:rsid w:val="00830F46"/>
    <w:rsid w:val="00831E3D"/>
    <w:rsid w:val="00833B4F"/>
    <w:rsid w:val="00834E10"/>
    <w:rsid w:val="00835A5D"/>
    <w:rsid w:val="00835A98"/>
    <w:rsid w:val="008373BC"/>
    <w:rsid w:val="008375EA"/>
    <w:rsid w:val="00837AE0"/>
    <w:rsid w:val="00837BB1"/>
    <w:rsid w:val="008529E9"/>
    <w:rsid w:val="00852BD1"/>
    <w:rsid w:val="008550A5"/>
    <w:rsid w:val="0085564D"/>
    <w:rsid w:val="00855A42"/>
    <w:rsid w:val="008566B7"/>
    <w:rsid w:val="0085763D"/>
    <w:rsid w:val="0086200E"/>
    <w:rsid w:val="008620A6"/>
    <w:rsid w:val="00862949"/>
    <w:rsid w:val="00862E13"/>
    <w:rsid w:val="008633E2"/>
    <w:rsid w:val="00864046"/>
    <w:rsid w:val="00864720"/>
    <w:rsid w:val="00865540"/>
    <w:rsid w:val="00866236"/>
    <w:rsid w:val="0087020E"/>
    <w:rsid w:val="008708AB"/>
    <w:rsid w:val="00870E0D"/>
    <w:rsid w:val="0087265B"/>
    <w:rsid w:val="008727EA"/>
    <w:rsid w:val="00872F63"/>
    <w:rsid w:val="00875F12"/>
    <w:rsid w:val="00876DC5"/>
    <w:rsid w:val="008770D8"/>
    <w:rsid w:val="008778E1"/>
    <w:rsid w:val="00881163"/>
    <w:rsid w:val="008813BE"/>
    <w:rsid w:val="008819E5"/>
    <w:rsid w:val="00882C16"/>
    <w:rsid w:val="008833A9"/>
    <w:rsid w:val="0088397A"/>
    <w:rsid w:val="00883C8C"/>
    <w:rsid w:val="00884824"/>
    <w:rsid w:val="0088719D"/>
    <w:rsid w:val="008872AB"/>
    <w:rsid w:val="00891BB3"/>
    <w:rsid w:val="00891DD7"/>
    <w:rsid w:val="00892492"/>
    <w:rsid w:val="00892FC8"/>
    <w:rsid w:val="00893DC1"/>
    <w:rsid w:val="008940B6"/>
    <w:rsid w:val="00895C8D"/>
    <w:rsid w:val="00897057"/>
    <w:rsid w:val="008A230F"/>
    <w:rsid w:val="008A2421"/>
    <w:rsid w:val="008A3382"/>
    <w:rsid w:val="008A435D"/>
    <w:rsid w:val="008A45DB"/>
    <w:rsid w:val="008A7050"/>
    <w:rsid w:val="008A77F4"/>
    <w:rsid w:val="008A7989"/>
    <w:rsid w:val="008B4F67"/>
    <w:rsid w:val="008B56BD"/>
    <w:rsid w:val="008B61A9"/>
    <w:rsid w:val="008B6800"/>
    <w:rsid w:val="008B7199"/>
    <w:rsid w:val="008C3177"/>
    <w:rsid w:val="008C3B11"/>
    <w:rsid w:val="008C564B"/>
    <w:rsid w:val="008C609B"/>
    <w:rsid w:val="008C7D9A"/>
    <w:rsid w:val="008C7EE6"/>
    <w:rsid w:val="008D2662"/>
    <w:rsid w:val="008D311C"/>
    <w:rsid w:val="008D633F"/>
    <w:rsid w:val="008E03CD"/>
    <w:rsid w:val="008E180A"/>
    <w:rsid w:val="008E3896"/>
    <w:rsid w:val="008E3BE3"/>
    <w:rsid w:val="008E446E"/>
    <w:rsid w:val="008E478F"/>
    <w:rsid w:val="008E5108"/>
    <w:rsid w:val="008E53AF"/>
    <w:rsid w:val="008E55C7"/>
    <w:rsid w:val="008E6D67"/>
    <w:rsid w:val="008E7A81"/>
    <w:rsid w:val="008F031F"/>
    <w:rsid w:val="008F10B2"/>
    <w:rsid w:val="008F1561"/>
    <w:rsid w:val="008F5322"/>
    <w:rsid w:val="008F650A"/>
    <w:rsid w:val="008F739F"/>
    <w:rsid w:val="008F7D96"/>
    <w:rsid w:val="00900D61"/>
    <w:rsid w:val="009011E2"/>
    <w:rsid w:val="00901959"/>
    <w:rsid w:val="00902CB4"/>
    <w:rsid w:val="00903A2A"/>
    <w:rsid w:val="00907161"/>
    <w:rsid w:val="00907E0C"/>
    <w:rsid w:val="00911A71"/>
    <w:rsid w:val="00914835"/>
    <w:rsid w:val="00915756"/>
    <w:rsid w:val="0092078C"/>
    <w:rsid w:val="00921F3D"/>
    <w:rsid w:val="00923066"/>
    <w:rsid w:val="00923F02"/>
    <w:rsid w:val="0092566E"/>
    <w:rsid w:val="009263DD"/>
    <w:rsid w:val="00926750"/>
    <w:rsid w:val="00931C54"/>
    <w:rsid w:val="0093336E"/>
    <w:rsid w:val="0093456D"/>
    <w:rsid w:val="00934D35"/>
    <w:rsid w:val="009357CE"/>
    <w:rsid w:val="00936893"/>
    <w:rsid w:val="009377C1"/>
    <w:rsid w:val="00940456"/>
    <w:rsid w:val="00941408"/>
    <w:rsid w:val="0094198F"/>
    <w:rsid w:val="009437EA"/>
    <w:rsid w:val="00943DE8"/>
    <w:rsid w:val="009456AA"/>
    <w:rsid w:val="00945F65"/>
    <w:rsid w:val="00946D03"/>
    <w:rsid w:val="00946E7A"/>
    <w:rsid w:val="00947E57"/>
    <w:rsid w:val="00950041"/>
    <w:rsid w:val="00950E7D"/>
    <w:rsid w:val="0095103E"/>
    <w:rsid w:val="00951CEE"/>
    <w:rsid w:val="009521C1"/>
    <w:rsid w:val="00952A74"/>
    <w:rsid w:val="0095379E"/>
    <w:rsid w:val="00954EA5"/>
    <w:rsid w:val="009553F8"/>
    <w:rsid w:val="00956186"/>
    <w:rsid w:val="009605C3"/>
    <w:rsid w:val="0096083A"/>
    <w:rsid w:val="00961C81"/>
    <w:rsid w:val="00961F21"/>
    <w:rsid w:val="00962032"/>
    <w:rsid w:val="00962CC4"/>
    <w:rsid w:val="0096481D"/>
    <w:rsid w:val="00965240"/>
    <w:rsid w:val="00965DEB"/>
    <w:rsid w:val="009663F9"/>
    <w:rsid w:val="00966CF6"/>
    <w:rsid w:val="0096742D"/>
    <w:rsid w:val="00971BD8"/>
    <w:rsid w:val="009726E9"/>
    <w:rsid w:val="00972FBD"/>
    <w:rsid w:val="00973C82"/>
    <w:rsid w:val="00974F08"/>
    <w:rsid w:val="00976CB7"/>
    <w:rsid w:val="009773E3"/>
    <w:rsid w:val="00981BFD"/>
    <w:rsid w:val="0098436C"/>
    <w:rsid w:val="00984C66"/>
    <w:rsid w:val="00984FB5"/>
    <w:rsid w:val="009854E9"/>
    <w:rsid w:val="00991A88"/>
    <w:rsid w:val="00992250"/>
    <w:rsid w:val="009926FE"/>
    <w:rsid w:val="00992A7F"/>
    <w:rsid w:val="00992DC7"/>
    <w:rsid w:val="00993BA6"/>
    <w:rsid w:val="00993D34"/>
    <w:rsid w:val="00993EDF"/>
    <w:rsid w:val="00994A6C"/>
    <w:rsid w:val="00994B55"/>
    <w:rsid w:val="009950C6"/>
    <w:rsid w:val="009954DB"/>
    <w:rsid w:val="00995F67"/>
    <w:rsid w:val="0099695F"/>
    <w:rsid w:val="00997046"/>
    <w:rsid w:val="0099763A"/>
    <w:rsid w:val="009A05F7"/>
    <w:rsid w:val="009A0DD7"/>
    <w:rsid w:val="009A173E"/>
    <w:rsid w:val="009A1C21"/>
    <w:rsid w:val="009A1C56"/>
    <w:rsid w:val="009A1F11"/>
    <w:rsid w:val="009A33AA"/>
    <w:rsid w:val="009A347A"/>
    <w:rsid w:val="009A3F21"/>
    <w:rsid w:val="009A50B2"/>
    <w:rsid w:val="009A57CC"/>
    <w:rsid w:val="009A7E50"/>
    <w:rsid w:val="009A7F22"/>
    <w:rsid w:val="009B0908"/>
    <w:rsid w:val="009B2529"/>
    <w:rsid w:val="009B608E"/>
    <w:rsid w:val="009B645D"/>
    <w:rsid w:val="009B7E1B"/>
    <w:rsid w:val="009C02FE"/>
    <w:rsid w:val="009C1046"/>
    <w:rsid w:val="009C293E"/>
    <w:rsid w:val="009C2E63"/>
    <w:rsid w:val="009C321A"/>
    <w:rsid w:val="009C44FB"/>
    <w:rsid w:val="009C4A11"/>
    <w:rsid w:val="009C5AC2"/>
    <w:rsid w:val="009D0C58"/>
    <w:rsid w:val="009D0DC4"/>
    <w:rsid w:val="009D3AF7"/>
    <w:rsid w:val="009D40E4"/>
    <w:rsid w:val="009D4820"/>
    <w:rsid w:val="009D547E"/>
    <w:rsid w:val="009D5A93"/>
    <w:rsid w:val="009D670C"/>
    <w:rsid w:val="009E0AEA"/>
    <w:rsid w:val="009E0C3F"/>
    <w:rsid w:val="009E17D2"/>
    <w:rsid w:val="009E1D78"/>
    <w:rsid w:val="009E1E9E"/>
    <w:rsid w:val="009E478C"/>
    <w:rsid w:val="009E4887"/>
    <w:rsid w:val="009E4F31"/>
    <w:rsid w:val="009E54CD"/>
    <w:rsid w:val="009E5554"/>
    <w:rsid w:val="009E76EF"/>
    <w:rsid w:val="009F066E"/>
    <w:rsid w:val="009F1899"/>
    <w:rsid w:val="009F27B9"/>
    <w:rsid w:val="009F4AA2"/>
    <w:rsid w:val="009F504B"/>
    <w:rsid w:val="009F56B1"/>
    <w:rsid w:val="009F6C81"/>
    <w:rsid w:val="00A01E1F"/>
    <w:rsid w:val="00A028B9"/>
    <w:rsid w:val="00A03038"/>
    <w:rsid w:val="00A05050"/>
    <w:rsid w:val="00A05A80"/>
    <w:rsid w:val="00A065FD"/>
    <w:rsid w:val="00A068E7"/>
    <w:rsid w:val="00A1107E"/>
    <w:rsid w:val="00A11817"/>
    <w:rsid w:val="00A11A65"/>
    <w:rsid w:val="00A11D3E"/>
    <w:rsid w:val="00A13B53"/>
    <w:rsid w:val="00A13FCC"/>
    <w:rsid w:val="00A157C3"/>
    <w:rsid w:val="00A1585C"/>
    <w:rsid w:val="00A160FC"/>
    <w:rsid w:val="00A161E9"/>
    <w:rsid w:val="00A17FF3"/>
    <w:rsid w:val="00A203FA"/>
    <w:rsid w:val="00A2325A"/>
    <w:rsid w:val="00A23D6C"/>
    <w:rsid w:val="00A23FF2"/>
    <w:rsid w:val="00A2481E"/>
    <w:rsid w:val="00A25138"/>
    <w:rsid w:val="00A255CF"/>
    <w:rsid w:val="00A25E6F"/>
    <w:rsid w:val="00A265E2"/>
    <w:rsid w:val="00A27022"/>
    <w:rsid w:val="00A27514"/>
    <w:rsid w:val="00A27BC0"/>
    <w:rsid w:val="00A27F12"/>
    <w:rsid w:val="00A31840"/>
    <w:rsid w:val="00A326D8"/>
    <w:rsid w:val="00A329E8"/>
    <w:rsid w:val="00A3435D"/>
    <w:rsid w:val="00A345B1"/>
    <w:rsid w:val="00A34EB0"/>
    <w:rsid w:val="00A35081"/>
    <w:rsid w:val="00A368F3"/>
    <w:rsid w:val="00A40A4D"/>
    <w:rsid w:val="00A41189"/>
    <w:rsid w:val="00A424E1"/>
    <w:rsid w:val="00A42E48"/>
    <w:rsid w:val="00A43769"/>
    <w:rsid w:val="00A43A6E"/>
    <w:rsid w:val="00A44CA2"/>
    <w:rsid w:val="00A44CA4"/>
    <w:rsid w:val="00A451BE"/>
    <w:rsid w:val="00A455BD"/>
    <w:rsid w:val="00A46593"/>
    <w:rsid w:val="00A4729B"/>
    <w:rsid w:val="00A5085D"/>
    <w:rsid w:val="00A50B13"/>
    <w:rsid w:val="00A52EE5"/>
    <w:rsid w:val="00A53C05"/>
    <w:rsid w:val="00A553A6"/>
    <w:rsid w:val="00A57A1A"/>
    <w:rsid w:val="00A60DEE"/>
    <w:rsid w:val="00A62261"/>
    <w:rsid w:val="00A63891"/>
    <w:rsid w:val="00A653FA"/>
    <w:rsid w:val="00A71610"/>
    <w:rsid w:val="00A71BC3"/>
    <w:rsid w:val="00A71D22"/>
    <w:rsid w:val="00A71F40"/>
    <w:rsid w:val="00A73496"/>
    <w:rsid w:val="00A742A4"/>
    <w:rsid w:val="00A74913"/>
    <w:rsid w:val="00A75757"/>
    <w:rsid w:val="00A76063"/>
    <w:rsid w:val="00A7635D"/>
    <w:rsid w:val="00A771BD"/>
    <w:rsid w:val="00A822EE"/>
    <w:rsid w:val="00A82F49"/>
    <w:rsid w:val="00A83E42"/>
    <w:rsid w:val="00A8532F"/>
    <w:rsid w:val="00A909EC"/>
    <w:rsid w:val="00A90B3D"/>
    <w:rsid w:val="00A91870"/>
    <w:rsid w:val="00A91DAD"/>
    <w:rsid w:val="00A91E8E"/>
    <w:rsid w:val="00A92013"/>
    <w:rsid w:val="00A92287"/>
    <w:rsid w:val="00A9233E"/>
    <w:rsid w:val="00A92EC7"/>
    <w:rsid w:val="00A93931"/>
    <w:rsid w:val="00A9604D"/>
    <w:rsid w:val="00A97F46"/>
    <w:rsid w:val="00AA1D97"/>
    <w:rsid w:val="00AA1E24"/>
    <w:rsid w:val="00AA21C4"/>
    <w:rsid w:val="00AA246B"/>
    <w:rsid w:val="00AA32D0"/>
    <w:rsid w:val="00AA38A0"/>
    <w:rsid w:val="00AA3FE7"/>
    <w:rsid w:val="00AA6448"/>
    <w:rsid w:val="00AA6B79"/>
    <w:rsid w:val="00AB0A48"/>
    <w:rsid w:val="00AB2088"/>
    <w:rsid w:val="00AB3657"/>
    <w:rsid w:val="00AB4BC9"/>
    <w:rsid w:val="00AB5E89"/>
    <w:rsid w:val="00AC00C1"/>
    <w:rsid w:val="00AC01F2"/>
    <w:rsid w:val="00AC0772"/>
    <w:rsid w:val="00AC3069"/>
    <w:rsid w:val="00AC3542"/>
    <w:rsid w:val="00AC43EA"/>
    <w:rsid w:val="00AC5A6F"/>
    <w:rsid w:val="00AC5EA3"/>
    <w:rsid w:val="00AC636B"/>
    <w:rsid w:val="00AC6D79"/>
    <w:rsid w:val="00AD15FF"/>
    <w:rsid w:val="00AD179E"/>
    <w:rsid w:val="00AD1D08"/>
    <w:rsid w:val="00AD23A1"/>
    <w:rsid w:val="00AD2E9C"/>
    <w:rsid w:val="00AD4DC9"/>
    <w:rsid w:val="00AD5123"/>
    <w:rsid w:val="00AD5DFE"/>
    <w:rsid w:val="00AD68E8"/>
    <w:rsid w:val="00AD7FFD"/>
    <w:rsid w:val="00AE0051"/>
    <w:rsid w:val="00AE0C17"/>
    <w:rsid w:val="00AE1077"/>
    <w:rsid w:val="00AE1BE0"/>
    <w:rsid w:val="00AE1EF0"/>
    <w:rsid w:val="00AE3F10"/>
    <w:rsid w:val="00AE4AE1"/>
    <w:rsid w:val="00AE518B"/>
    <w:rsid w:val="00AE5838"/>
    <w:rsid w:val="00AE7C97"/>
    <w:rsid w:val="00AF0E7A"/>
    <w:rsid w:val="00AF3162"/>
    <w:rsid w:val="00AF3B1D"/>
    <w:rsid w:val="00AF4316"/>
    <w:rsid w:val="00AF6040"/>
    <w:rsid w:val="00AF67C1"/>
    <w:rsid w:val="00AF730C"/>
    <w:rsid w:val="00AF7F69"/>
    <w:rsid w:val="00B0142B"/>
    <w:rsid w:val="00B01773"/>
    <w:rsid w:val="00B03E69"/>
    <w:rsid w:val="00B05C55"/>
    <w:rsid w:val="00B07576"/>
    <w:rsid w:val="00B10F96"/>
    <w:rsid w:val="00B11012"/>
    <w:rsid w:val="00B11DFF"/>
    <w:rsid w:val="00B128FA"/>
    <w:rsid w:val="00B1320F"/>
    <w:rsid w:val="00B132AC"/>
    <w:rsid w:val="00B1414D"/>
    <w:rsid w:val="00B14251"/>
    <w:rsid w:val="00B1466B"/>
    <w:rsid w:val="00B159F3"/>
    <w:rsid w:val="00B17DAD"/>
    <w:rsid w:val="00B20482"/>
    <w:rsid w:val="00B20FDD"/>
    <w:rsid w:val="00B212F3"/>
    <w:rsid w:val="00B21976"/>
    <w:rsid w:val="00B220F9"/>
    <w:rsid w:val="00B225F7"/>
    <w:rsid w:val="00B22BD9"/>
    <w:rsid w:val="00B25F2C"/>
    <w:rsid w:val="00B260B6"/>
    <w:rsid w:val="00B2661D"/>
    <w:rsid w:val="00B2724D"/>
    <w:rsid w:val="00B3093B"/>
    <w:rsid w:val="00B31045"/>
    <w:rsid w:val="00B31758"/>
    <w:rsid w:val="00B319D0"/>
    <w:rsid w:val="00B32564"/>
    <w:rsid w:val="00B34314"/>
    <w:rsid w:val="00B37C49"/>
    <w:rsid w:val="00B406E9"/>
    <w:rsid w:val="00B40EAB"/>
    <w:rsid w:val="00B41644"/>
    <w:rsid w:val="00B41A82"/>
    <w:rsid w:val="00B41C27"/>
    <w:rsid w:val="00B421B1"/>
    <w:rsid w:val="00B42644"/>
    <w:rsid w:val="00B43874"/>
    <w:rsid w:val="00B43886"/>
    <w:rsid w:val="00B440F8"/>
    <w:rsid w:val="00B4440A"/>
    <w:rsid w:val="00B45AC8"/>
    <w:rsid w:val="00B467F6"/>
    <w:rsid w:val="00B5005B"/>
    <w:rsid w:val="00B520BF"/>
    <w:rsid w:val="00B522BE"/>
    <w:rsid w:val="00B523D6"/>
    <w:rsid w:val="00B528D5"/>
    <w:rsid w:val="00B55829"/>
    <w:rsid w:val="00B55C63"/>
    <w:rsid w:val="00B5693E"/>
    <w:rsid w:val="00B56A22"/>
    <w:rsid w:val="00B575BA"/>
    <w:rsid w:val="00B57DFF"/>
    <w:rsid w:val="00B57FF0"/>
    <w:rsid w:val="00B60A19"/>
    <w:rsid w:val="00B624EB"/>
    <w:rsid w:val="00B6283A"/>
    <w:rsid w:val="00B63B1B"/>
    <w:rsid w:val="00B64343"/>
    <w:rsid w:val="00B64708"/>
    <w:rsid w:val="00B6527F"/>
    <w:rsid w:val="00B66132"/>
    <w:rsid w:val="00B66891"/>
    <w:rsid w:val="00B67217"/>
    <w:rsid w:val="00B67261"/>
    <w:rsid w:val="00B6750C"/>
    <w:rsid w:val="00B70357"/>
    <w:rsid w:val="00B70872"/>
    <w:rsid w:val="00B7230E"/>
    <w:rsid w:val="00B73838"/>
    <w:rsid w:val="00B74DF4"/>
    <w:rsid w:val="00B74DFF"/>
    <w:rsid w:val="00B769B7"/>
    <w:rsid w:val="00B76B40"/>
    <w:rsid w:val="00B76E9E"/>
    <w:rsid w:val="00B777A4"/>
    <w:rsid w:val="00B800D6"/>
    <w:rsid w:val="00B80165"/>
    <w:rsid w:val="00B8357D"/>
    <w:rsid w:val="00B83879"/>
    <w:rsid w:val="00B839DA"/>
    <w:rsid w:val="00B83D3F"/>
    <w:rsid w:val="00B84252"/>
    <w:rsid w:val="00B84433"/>
    <w:rsid w:val="00B85109"/>
    <w:rsid w:val="00B8547A"/>
    <w:rsid w:val="00B860B0"/>
    <w:rsid w:val="00B902F8"/>
    <w:rsid w:val="00B9161B"/>
    <w:rsid w:val="00B91D57"/>
    <w:rsid w:val="00B93042"/>
    <w:rsid w:val="00B938BC"/>
    <w:rsid w:val="00B96E89"/>
    <w:rsid w:val="00B9783A"/>
    <w:rsid w:val="00BA063A"/>
    <w:rsid w:val="00BA0A80"/>
    <w:rsid w:val="00BA1D96"/>
    <w:rsid w:val="00BA1DDD"/>
    <w:rsid w:val="00BA2A9A"/>
    <w:rsid w:val="00BA49F6"/>
    <w:rsid w:val="00BA4A39"/>
    <w:rsid w:val="00BA4BBE"/>
    <w:rsid w:val="00BA4CE1"/>
    <w:rsid w:val="00BA6160"/>
    <w:rsid w:val="00BA652A"/>
    <w:rsid w:val="00BA72C6"/>
    <w:rsid w:val="00BA7830"/>
    <w:rsid w:val="00BB3AD4"/>
    <w:rsid w:val="00BB4535"/>
    <w:rsid w:val="00BB51E0"/>
    <w:rsid w:val="00BB559B"/>
    <w:rsid w:val="00BB5B51"/>
    <w:rsid w:val="00BB761D"/>
    <w:rsid w:val="00BC0929"/>
    <w:rsid w:val="00BC1127"/>
    <w:rsid w:val="00BC1BED"/>
    <w:rsid w:val="00BC1D2C"/>
    <w:rsid w:val="00BC2323"/>
    <w:rsid w:val="00BC301C"/>
    <w:rsid w:val="00BC6B12"/>
    <w:rsid w:val="00BC7E1B"/>
    <w:rsid w:val="00BD0B87"/>
    <w:rsid w:val="00BD0EDC"/>
    <w:rsid w:val="00BD22DE"/>
    <w:rsid w:val="00BD243B"/>
    <w:rsid w:val="00BD3351"/>
    <w:rsid w:val="00BD43D3"/>
    <w:rsid w:val="00BD4C6B"/>
    <w:rsid w:val="00BD4E24"/>
    <w:rsid w:val="00BD586C"/>
    <w:rsid w:val="00BD6223"/>
    <w:rsid w:val="00BD65C0"/>
    <w:rsid w:val="00BD7532"/>
    <w:rsid w:val="00BE047F"/>
    <w:rsid w:val="00BE0BE4"/>
    <w:rsid w:val="00BE1086"/>
    <w:rsid w:val="00BE12A8"/>
    <w:rsid w:val="00BE18BA"/>
    <w:rsid w:val="00BE2695"/>
    <w:rsid w:val="00BE274B"/>
    <w:rsid w:val="00BE2B90"/>
    <w:rsid w:val="00BE2DA7"/>
    <w:rsid w:val="00BE3009"/>
    <w:rsid w:val="00BE3133"/>
    <w:rsid w:val="00BE4034"/>
    <w:rsid w:val="00BE43A5"/>
    <w:rsid w:val="00BE625C"/>
    <w:rsid w:val="00BE66EC"/>
    <w:rsid w:val="00BF0607"/>
    <w:rsid w:val="00BF190A"/>
    <w:rsid w:val="00BF1DC1"/>
    <w:rsid w:val="00BF2BD1"/>
    <w:rsid w:val="00BF563E"/>
    <w:rsid w:val="00BF5903"/>
    <w:rsid w:val="00BF6596"/>
    <w:rsid w:val="00BF6D2A"/>
    <w:rsid w:val="00BF7C75"/>
    <w:rsid w:val="00C0168F"/>
    <w:rsid w:val="00C01ED7"/>
    <w:rsid w:val="00C029E6"/>
    <w:rsid w:val="00C0569B"/>
    <w:rsid w:val="00C05DF2"/>
    <w:rsid w:val="00C10378"/>
    <w:rsid w:val="00C1080A"/>
    <w:rsid w:val="00C1085D"/>
    <w:rsid w:val="00C12D92"/>
    <w:rsid w:val="00C12DF1"/>
    <w:rsid w:val="00C13203"/>
    <w:rsid w:val="00C149D0"/>
    <w:rsid w:val="00C14EEB"/>
    <w:rsid w:val="00C15F1D"/>
    <w:rsid w:val="00C15F2B"/>
    <w:rsid w:val="00C172CF"/>
    <w:rsid w:val="00C214E5"/>
    <w:rsid w:val="00C21FD0"/>
    <w:rsid w:val="00C235A7"/>
    <w:rsid w:val="00C24A77"/>
    <w:rsid w:val="00C25498"/>
    <w:rsid w:val="00C25AB9"/>
    <w:rsid w:val="00C26B4E"/>
    <w:rsid w:val="00C3065D"/>
    <w:rsid w:val="00C32DCB"/>
    <w:rsid w:val="00C341BF"/>
    <w:rsid w:val="00C3421B"/>
    <w:rsid w:val="00C349CF"/>
    <w:rsid w:val="00C34DCF"/>
    <w:rsid w:val="00C35303"/>
    <w:rsid w:val="00C35E2E"/>
    <w:rsid w:val="00C36C38"/>
    <w:rsid w:val="00C40234"/>
    <w:rsid w:val="00C4075C"/>
    <w:rsid w:val="00C417EC"/>
    <w:rsid w:val="00C41A88"/>
    <w:rsid w:val="00C447EF"/>
    <w:rsid w:val="00C4548A"/>
    <w:rsid w:val="00C45D85"/>
    <w:rsid w:val="00C47B15"/>
    <w:rsid w:val="00C508B8"/>
    <w:rsid w:val="00C53410"/>
    <w:rsid w:val="00C53A8A"/>
    <w:rsid w:val="00C53B0F"/>
    <w:rsid w:val="00C56019"/>
    <w:rsid w:val="00C57615"/>
    <w:rsid w:val="00C5791D"/>
    <w:rsid w:val="00C57D4B"/>
    <w:rsid w:val="00C62014"/>
    <w:rsid w:val="00C627EB"/>
    <w:rsid w:val="00C62CA2"/>
    <w:rsid w:val="00C63165"/>
    <w:rsid w:val="00C63237"/>
    <w:rsid w:val="00C63A88"/>
    <w:rsid w:val="00C64E11"/>
    <w:rsid w:val="00C65464"/>
    <w:rsid w:val="00C70779"/>
    <w:rsid w:val="00C719C1"/>
    <w:rsid w:val="00C71F4C"/>
    <w:rsid w:val="00C7261C"/>
    <w:rsid w:val="00C72A6F"/>
    <w:rsid w:val="00C73FF6"/>
    <w:rsid w:val="00C741B0"/>
    <w:rsid w:val="00C75954"/>
    <w:rsid w:val="00C759A2"/>
    <w:rsid w:val="00C75D9D"/>
    <w:rsid w:val="00C76A2F"/>
    <w:rsid w:val="00C77EF2"/>
    <w:rsid w:val="00C83C90"/>
    <w:rsid w:val="00C8411B"/>
    <w:rsid w:val="00C864F9"/>
    <w:rsid w:val="00C869A7"/>
    <w:rsid w:val="00C87358"/>
    <w:rsid w:val="00C903DC"/>
    <w:rsid w:val="00C90D34"/>
    <w:rsid w:val="00C90F7D"/>
    <w:rsid w:val="00C9111E"/>
    <w:rsid w:val="00C92291"/>
    <w:rsid w:val="00C9241B"/>
    <w:rsid w:val="00C94BA2"/>
    <w:rsid w:val="00C95FCB"/>
    <w:rsid w:val="00C97B1D"/>
    <w:rsid w:val="00CA05CB"/>
    <w:rsid w:val="00CA183A"/>
    <w:rsid w:val="00CA358F"/>
    <w:rsid w:val="00CA36E2"/>
    <w:rsid w:val="00CA443A"/>
    <w:rsid w:val="00CA5783"/>
    <w:rsid w:val="00CA6FB7"/>
    <w:rsid w:val="00CB0FD0"/>
    <w:rsid w:val="00CB1BD4"/>
    <w:rsid w:val="00CB2129"/>
    <w:rsid w:val="00CB43AB"/>
    <w:rsid w:val="00CB4477"/>
    <w:rsid w:val="00CB493C"/>
    <w:rsid w:val="00CB6E7E"/>
    <w:rsid w:val="00CC0376"/>
    <w:rsid w:val="00CC05A7"/>
    <w:rsid w:val="00CC3513"/>
    <w:rsid w:val="00CC4079"/>
    <w:rsid w:val="00CC6BBB"/>
    <w:rsid w:val="00CD1992"/>
    <w:rsid w:val="00CD1B79"/>
    <w:rsid w:val="00CD21A1"/>
    <w:rsid w:val="00CD3DFD"/>
    <w:rsid w:val="00CD4572"/>
    <w:rsid w:val="00CD4B39"/>
    <w:rsid w:val="00CD4EFA"/>
    <w:rsid w:val="00CD5296"/>
    <w:rsid w:val="00CD5830"/>
    <w:rsid w:val="00CD5E3B"/>
    <w:rsid w:val="00CD5EED"/>
    <w:rsid w:val="00CD69FD"/>
    <w:rsid w:val="00CD713A"/>
    <w:rsid w:val="00CD7F54"/>
    <w:rsid w:val="00CE11AD"/>
    <w:rsid w:val="00CE2EC0"/>
    <w:rsid w:val="00CE3C61"/>
    <w:rsid w:val="00CE5FDC"/>
    <w:rsid w:val="00CE640D"/>
    <w:rsid w:val="00CE7CFE"/>
    <w:rsid w:val="00CF065C"/>
    <w:rsid w:val="00CF0BC6"/>
    <w:rsid w:val="00CF1B2E"/>
    <w:rsid w:val="00CF233D"/>
    <w:rsid w:val="00CF318D"/>
    <w:rsid w:val="00CF41B7"/>
    <w:rsid w:val="00CF4D68"/>
    <w:rsid w:val="00CF53DF"/>
    <w:rsid w:val="00CF61D7"/>
    <w:rsid w:val="00CF6326"/>
    <w:rsid w:val="00CF7448"/>
    <w:rsid w:val="00D00A7B"/>
    <w:rsid w:val="00D0112B"/>
    <w:rsid w:val="00D016E3"/>
    <w:rsid w:val="00D0208B"/>
    <w:rsid w:val="00D02B6C"/>
    <w:rsid w:val="00D036EE"/>
    <w:rsid w:val="00D046C8"/>
    <w:rsid w:val="00D0515F"/>
    <w:rsid w:val="00D056E1"/>
    <w:rsid w:val="00D05F7D"/>
    <w:rsid w:val="00D060F6"/>
    <w:rsid w:val="00D0782B"/>
    <w:rsid w:val="00D1041F"/>
    <w:rsid w:val="00D10869"/>
    <w:rsid w:val="00D12153"/>
    <w:rsid w:val="00D13AE1"/>
    <w:rsid w:val="00D13D78"/>
    <w:rsid w:val="00D13DC4"/>
    <w:rsid w:val="00D1413A"/>
    <w:rsid w:val="00D16233"/>
    <w:rsid w:val="00D162B8"/>
    <w:rsid w:val="00D168CB"/>
    <w:rsid w:val="00D16D22"/>
    <w:rsid w:val="00D20896"/>
    <w:rsid w:val="00D208A6"/>
    <w:rsid w:val="00D22753"/>
    <w:rsid w:val="00D22B57"/>
    <w:rsid w:val="00D22BD3"/>
    <w:rsid w:val="00D23E29"/>
    <w:rsid w:val="00D25C28"/>
    <w:rsid w:val="00D26C1A"/>
    <w:rsid w:val="00D30296"/>
    <w:rsid w:val="00D30662"/>
    <w:rsid w:val="00D3084A"/>
    <w:rsid w:val="00D30EB7"/>
    <w:rsid w:val="00D31040"/>
    <w:rsid w:val="00D311B9"/>
    <w:rsid w:val="00D325CB"/>
    <w:rsid w:val="00D33EC8"/>
    <w:rsid w:val="00D34A8C"/>
    <w:rsid w:val="00D34BBB"/>
    <w:rsid w:val="00D365DF"/>
    <w:rsid w:val="00D3751F"/>
    <w:rsid w:val="00D42D02"/>
    <w:rsid w:val="00D43DC2"/>
    <w:rsid w:val="00D44A36"/>
    <w:rsid w:val="00D45655"/>
    <w:rsid w:val="00D4576B"/>
    <w:rsid w:val="00D45E19"/>
    <w:rsid w:val="00D460CC"/>
    <w:rsid w:val="00D463BE"/>
    <w:rsid w:val="00D46A1B"/>
    <w:rsid w:val="00D46E18"/>
    <w:rsid w:val="00D47778"/>
    <w:rsid w:val="00D47EB1"/>
    <w:rsid w:val="00D505AC"/>
    <w:rsid w:val="00D50B0D"/>
    <w:rsid w:val="00D5167E"/>
    <w:rsid w:val="00D54DE8"/>
    <w:rsid w:val="00D56A67"/>
    <w:rsid w:val="00D56C46"/>
    <w:rsid w:val="00D60024"/>
    <w:rsid w:val="00D6019E"/>
    <w:rsid w:val="00D62C2F"/>
    <w:rsid w:val="00D63E74"/>
    <w:rsid w:val="00D64C5C"/>
    <w:rsid w:val="00D657CF"/>
    <w:rsid w:val="00D663C5"/>
    <w:rsid w:val="00D66896"/>
    <w:rsid w:val="00D67324"/>
    <w:rsid w:val="00D67579"/>
    <w:rsid w:val="00D67EBD"/>
    <w:rsid w:val="00D701F6"/>
    <w:rsid w:val="00D71493"/>
    <w:rsid w:val="00D7183E"/>
    <w:rsid w:val="00D7268B"/>
    <w:rsid w:val="00D7446A"/>
    <w:rsid w:val="00D74C63"/>
    <w:rsid w:val="00D74DF4"/>
    <w:rsid w:val="00D74E17"/>
    <w:rsid w:val="00D7512D"/>
    <w:rsid w:val="00D75634"/>
    <w:rsid w:val="00D76258"/>
    <w:rsid w:val="00D768BE"/>
    <w:rsid w:val="00D76A6B"/>
    <w:rsid w:val="00D81733"/>
    <w:rsid w:val="00D81CA4"/>
    <w:rsid w:val="00D828E7"/>
    <w:rsid w:val="00D8363F"/>
    <w:rsid w:val="00D838F4"/>
    <w:rsid w:val="00D859AA"/>
    <w:rsid w:val="00D85C64"/>
    <w:rsid w:val="00D87944"/>
    <w:rsid w:val="00D903F6"/>
    <w:rsid w:val="00D90E94"/>
    <w:rsid w:val="00D9165E"/>
    <w:rsid w:val="00D91909"/>
    <w:rsid w:val="00D920E3"/>
    <w:rsid w:val="00D93165"/>
    <w:rsid w:val="00D93A4B"/>
    <w:rsid w:val="00D94501"/>
    <w:rsid w:val="00D948AD"/>
    <w:rsid w:val="00D94C47"/>
    <w:rsid w:val="00D9504D"/>
    <w:rsid w:val="00D957C9"/>
    <w:rsid w:val="00D977B8"/>
    <w:rsid w:val="00DA00DF"/>
    <w:rsid w:val="00DA3E6E"/>
    <w:rsid w:val="00DA45EC"/>
    <w:rsid w:val="00DA475D"/>
    <w:rsid w:val="00DA4B24"/>
    <w:rsid w:val="00DA4CCE"/>
    <w:rsid w:val="00DA55B9"/>
    <w:rsid w:val="00DA64B0"/>
    <w:rsid w:val="00DA672D"/>
    <w:rsid w:val="00DA75BD"/>
    <w:rsid w:val="00DB0796"/>
    <w:rsid w:val="00DB16E8"/>
    <w:rsid w:val="00DB225A"/>
    <w:rsid w:val="00DB38DF"/>
    <w:rsid w:val="00DB3AE3"/>
    <w:rsid w:val="00DB5CF4"/>
    <w:rsid w:val="00DC11CF"/>
    <w:rsid w:val="00DC37A5"/>
    <w:rsid w:val="00DC3A92"/>
    <w:rsid w:val="00DC4DD7"/>
    <w:rsid w:val="00DC58E6"/>
    <w:rsid w:val="00DC5DBE"/>
    <w:rsid w:val="00DC6D40"/>
    <w:rsid w:val="00DC7F3D"/>
    <w:rsid w:val="00DD06E3"/>
    <w:rsid w:val="00DD1B10"/>
    <w:rsid w:val="00DD27AF"/>
    <w:rsid w:val="00DD3E3C"/>
    <w:rsid w:val="00DD4784"/>
    <w:rsid w:val="00DD521A"/>
    <w:rsid w:val="00DD568D"/>
    <w:rsid w:val="00DD666B"/>
    <w:rsid w:val="00DD6695"/>
    <w:rsid w:val="00DD70AC"/>
    <w:rsid w:val="00DE1B84"/>
    <w:rsid w:val="00DE29F0"/>
    <w:rsid w:val="00DE3E79"/>
    <w:rsid w:val="00DE42D1"/>
    <w:rsid w:val="00DE507E"/>
    <w:rsid w:val="00DE5219"/>
    <w:rsid w:val="00DE6B7D"/>
    <w:rsid w:val="00DE7431"/>
    <w:rsid w:val="00DF174C"/>
    <w:rsid w:val="00DF1FD5"/>
    <w:rsid w:val="00DF24CC"/>
    <w:rsid w:val="00DF3089"/>
    <w:rsid w:val="00DF3208"/>
    <w:rsid w:val="00DF5BE2"/>
    <w:rsid w:val="00DF5DF4"/>
    <w:rsid w:val="00DF6AA6"/>
    <w:rsid w:val="00DF6BC8"/>
    <w:rsid w:val="00E00F5C"/>
    <w:rsid w:val="00E014DD"/>
    <w:rsid w:val="00E0177C"/>
    <w:rsid w:val="00E024ED"/>
    <w:rsid w:val="00E035EA"/>
    <w:rsid w:val="00E039F9"/>
    <w:rsid w:val="00E04CA9"/>
    <w:rsid w:val="00E066E0"/>
    <w:rsid w:val="00E06A98"/>
    <w:rsid w:val="00E06BB1"/>
    <w:rsid w:val="00E06CFC"/>
    <w:rsid w:val="00E105F8"/>
    <w:rsid w:val="00E115AE"/>
    <w:rsid w:val="00E118DE"/>
    <w:rsid w:val="00E12B3E"/>
    <w:rsid w:val="00E142F6"/>
    <w:rsid w:val="00E177F1"/>
    <w:rsid w:val="00E20163"/>
    <w:rsid w:val="00E221AF"/>
    <w:rsid w:val="00E242D7"/>
    <w:rsid w:val="00E2433F"/>
    <w:rsid w:val="00E25DC7"/>
    <w:rsid w:val="00E2710B"/>
    <w:rsid w:val="00E27F8A"/>
    <w:rsid w:val="00E30861"/>
    <w:rsid w:val="00E32421"/>
    <w:rsid w:val="00E328A9"/>
    <w:rsid w:val="00E334BB"/>
    <w:rsid w:val="00E33C80"/>
    <w:rsid w:val="00E3479E"/>
    <w:rsid w:val="00E353FB"/>
    <w:rsid w:val="00E358CF"/>
    <w:rsid w:val="00E378AD"/>
    <w:rsid w:val="00E37F09"/>
    <w:rsid w:val="00E4055D"/>
    <w:rsid w:val="00E41BA0"/>
    <w:rsid w:val="00E41E16"/>
    <w:rsid w:val="00E446BA"/>
    <w:rsid w:val="00E455AD"/>
    <w:rsid w:val="00E4581B"/>
    <w:rsid w:val="00E46C9F"/>
    <w:rsid w:val="00E46F5F"/>
    <w:rsid w:val="00E52650"/>
    <w:rsid w:val="00E5423D"/>
    <w:rsid w:val="00E542C8"/>
    <w:rsid w:val="00E554CD"/>
    <w:rsid w:val="00E5696B"/>
    <w:rsid w:val="00E60850"/>
    <w:rsid w:val="00E608A5"/>
    <w:rsid w:val="00E61E2D"/>
    <w:rsid w:val="00E61F3A"/>
    <w:rsid w:val="00E62B4E"/>
    <w:rsid w:val="00E63051"/>
    <w:rsid w:val="00E641C2"/>
    <w:rsid w:val="00E64E9F"/>
    <w:rsid w:val="00E651D6"/>
    <w:rsid w:val="00E65F6C"/>
    <w:rsid w:val="00E67269"/>
    <w:rsid w:val="00E705CC"/>
    <w:rsid w:val="00E708A7"/>
    <w:rsid w:val="00E71F3A"/>
    <w:rsid w:val="00E735A1"/>
    <w:rsid w:val="00E73C5A"/>
    <w:rsid w:val="00E74009"/>
    <w:rsid w:val="00E77813"/>
    <w:rsid w:val="00E81085"/>
    <w:rsid w:val="00E8136A"/>
    <w:rsid w:val="00E8140A"/>
    <w:rsid w:val="00E8195C"/>
    <w:rsid w:val="00E86406"/>
    <w:rsid w:val="00E87411"/>
    <w:rsid w:val="00E90167"/>
    <w:rsid w:val="00E9090F"/>
    <w:rsid w:val="00E90BD6"/>
    <w:rsid w:val="00E91B5B"/>
    <w:rsid w:val="00E9231F"/>
    <w:rsid w:val="00E92EC7"/>
    <w:rsid w:val="00E92FBA"/>
    <w:rsid w:val="00E9348E"/>
    <w:rsid w:val="00E93EB2"/>
    <w:rsid w:val="00E94A4D"/>
    <w:rsid w:val="00E95D7F"/>
    <w:rsid w:val="00E96B06"/>
    <w:rsid w:val="00EA2098"/>
    <w:rsid w:val="00EA2B83"/>
    <w:rsid w:val="00EA2BEE"/>
    <w:rsid w:val="00EA305B"/>
    <w:rsid w:val="00EA3F27"/>
    <w:rsid w:val="00EA4EAB"/>
    <w:rsid w:val="00EA7EE8"/>
    <w:rsid w:val="00EB12AD"/>
    <w:rsid w:val="00EB15B1"/>
    <w:rsid w:val="00EB1882"/>
    <w:rsid w:val="00EB1D87"/>
    <w:rsid w:val="00EB1E15"/>
    <w:rsid w:val="00EB22EB"/>
    <w:rsid w:val="00EB31D3"/>
    <w:rsid w:val="00EB4D61"/>
    <w:rsid w:val="00EB543D"/>
    <w:rsid w:val="00EB5D21"/>
    <w:rsid w:val="00EB6483"/>
    <w:rsid w:val="00EC12E1"/>
    <w:rsid w:val="00EC1E28"/>
    <w:rsid w:val="00EC207F"/>
    <w:rsid w:val="00EC40FC"/>
    <w:rsid w:val="00EC5AE0"/>
    <w:rsid w:val="00EC6E8F"/>
    <w:rsid w:val="00ED1FEE"/>
    <w:rsid w:val="00ED3414"/>
    <w:rsid w:val="00ED3424"/>
    <w:rsid w:val="00ED49A9"/>
    <w:rsid w:val="00ED4AD6"/>
    <w:rsid w:val="00ED5BC0"/>
    <w:rsid w:val="00ED64F1"/>
    <w:rsid w:val="00ED68FE"/>
    <w:rsid w:val="00ED7A30"/>
    <w:rsid w:val="00EE003E"/>
    <w:rsid w:val="00EE1287"/>
    <w:rsid w:val="00EE3A03"/>
    <w:rsid w:val="00EE53C0"/>
    <w:rsid w:val="00EE5CCD"/>
    <w:rsid w:val="00EE68D4"/>
    <w:rsid w:val="00EE68EE"/>
    <w:rsid w:val="00EE793F"/>
    <w:rsid w:val="00EE7E7D"/>
    <w:rsid w:val="00EF06BC"/>
    <w:rsid w:val="00EF2A3E"/>
    <w:rsid w:val="00EF30A4"/>
    <w:rsid w:val="00EF3D5A"/>
    <w:rsid w:val="00EF43FB"/>
    <w:rsid w:val="00EF4B6D"/>
    <w:rsid w:val="00EF54C5"/>
    <w:rsid w:val="00EF5B9C"/>
    <w:rsid w:val="00EF73E8"/>
    <w:rsid w:val="00EF7D4D"/>
    <w:rsid w:val="00F00F08"/>
    <w:rsid w:val="00F01713"/>
    <w:rsid w:val="00F0207B"/>
    <w:rsid w:val="00F028C4"/>
    <w:rsid w:val="00F029AB"/>
    <w:rsid w:val="00F036F7"/>
    <w:rsid w:val="00F043C6"/>
    <w:rsid w:val="00F04F86"/>
    <w:rsid w:val="00F06966"/>
    <w:rsid w:val="00F10280"/>
    <w:rsid w:val="00F10F80"/>
    <w:rsid w:val="00F123A0"/>
    <w:rsid w:val="00F13F54"/>
    <w:rsid w:val="00F163D7"/>
    <w:rsid w:val="00F169F7"/>
    <w:rsid w:val="00F17096"/>
    <w:rsid w:val="00F17A6C"/>
    <w:rsid w:val="00F17F84"/>
    <w:rsid w:val="00F20D8F"/>
    <w:rsid w:val="00F212FC"/>
    <w:rsid w:val="00F21AE9"/>
    <w:rsid w:val="00F2357C"/>
    <w:rsid w:val="00F238AF"/>
    <w:rsid w:val="00F257DD"/>
    <w:rsid w:val="00F26C52"/>
    <w:rsid w:val="00F318E7"/>
    <w:rsid w:val="00F330F0"/>
    <w:rsid w:val="00F37B8F"/>
    <w:rsid w:val="00F43508"/>
    <w:rsid w:val="00F44F3F"/>
    <w:rsid w:val="00F4591D"/>
    <w:rsid w:val="00F50014"/>
    <w:rsid w:val="00F516C4"/>
    <w:rsid w:val="00F525FC"/>
    <w:rsid w:val="00F52EAA"/>
    <w:rsid w:val="00F53F5C"/>
    <w:rsid w:val="00F54BEB"/>
    <w:rsid w:val="00F54EBF"/>
    <w:rsid w:val="00F554BD"/>
    <w:rsid w:val="00F556D8"/>
    <w:rsid w:val="00F55B0F"/>
    <w:rsid w:val="00F55C17"/>
    <w:rsid w:val="00F56CAF"/>
    <w:rsid w:val="00F634E3"/>
    <w:rsid w:val="00F63D47"/>
    <w:rsid w:val="00F642B1"/>
    <w:rsid w:val="00F67FDA"/>
    <w:rsid w:val="00F70C51"/>
    <w:rsid w:val="00F71C82"/>
    <w:rsid w:val="00F721C7"/>
    <w:rsid w:val="00F7234C"/>
    <w:rsid w:val="00F72DDC"/>
    <w:rsid w:val="00F73E5C"/>
    <w:rsid w:val="00F74C32"/>
    <w:rsid w:val="00F763EC"/>
    <w:rsid w:val="00F802A2"/>
    <w:rsid w:val="00F80723"/>
    <w:rsid w:val="00F810B5"/>
    <w:rsid w:val="00F8230E"/>
    <w:rsid w:val="00F8409C"/>
    <w:rsid w:val="00F85FF8"/>
    <w:rsid w:val="00F864F0"/>
    <w:rsid w:val="00F878FE"/>
    <w:rsid w:val="00F90B1A"/>
    <w:rsid w:val="00F91DA6"/>
    <w:rsid w:val="00F92FB8"/>
    <w:rsid w:val="00F96128"/>
    <w:rsid w:val="00F976A9"/>
    <w:rsid w:val="00F97F4C"/>
    <w:rsid w:val="00FA0516"/>
    <w:rsid w:val="00FA3C26"/>
    <w:rsid w:val="00FA438F"/>
    <w:rsid w:val="00FA5585"/>
    <w:rsid w:val="00FA69DB"/>
    <w:rsid w:val="00FA700A"/>
    <w:rsid w:val="00FA7D2A"/>
    <w:rsid w:val="00FB0E06"/>
    <w:rsid w:val="00FB1B0A"/>
    <w:rsid w:val="00FB1E7D"/>
    <w:rsid w:val="00FB30E5"/>
    <w:rsid w:val="00FB3D10"/>
    <w:rsid w:val="00FB4FA1"/>
    <w:rsid w:val="00FB5B60"/>
    <w:rsid w:val="00FB66D5"/>
    <w:rsid w:val="00FB6987"/>
    <w:rsid w:val="00FB7F5B"/>
    <w:rsid w:val="00FC1E61"/>
    <w:rsid w:val="00FC2B7A"/>
    <w:rsid w:val="00FC2EBD"/>
    <w:rsid w:val="00FC3477"/>
    <w:rsid w:val="00FC36A3"/>
    <w:rsid w:val="00FC41EB"/>
    <w:rsid w:val="00FC424F"/>
    <w:rsid w:val="00FC5396"/>
    <w:rsid w:val="00FC5ABA"/>
    <w:rsid w:val="00FC5ADA"/>
    <w:rsid w:val="00FC5C87"/>
    <w:rsid w:val="00FC6089"/>
    <w:rsid w:val="00FC6AE2"/>
    <w:rsid w:val="00FC7856"/>
    <w:rsid w:val="00FD0EC9"/>
    <w:rsid w:val="00FD1628"/>
    <w:rsid w:val="00FD1AEF"/>
    <w:rsid w:val="00FD225F"/>
    <w:rsid w:val="00FD33BF"/>
    <w:rsid w:val="00FD6A89"/>
    <w:rsid w:val="00FE05BE"/>
    <w:rsid w:val="00FE2496"/>
    <w:rsid w:val="00FE3BA3"/>
    <w:rsid w:val="00FE3D72"/>
    <w:rsid w:val="00FE4301"/>
    <w:rsid w:val="00FE50C0"/>
    <w:rsid w:val="00FE5613"/>
    <w:rsid w:val="00FE5F8F"/>
    <w:rsid w:val="00FF271E"/>
    <w:rsid w:val="00FF33A4"/>
    <w:rsid w:val="00FF3C5F"/>
    <w:rsid w:val="00FF401F"/>
    <w:rsid w:val="00FF42B3"/>
    <w:rsid w:val="00FF4A6D"/>
    <w:rsid w:val="00FF5707"/>
    <w:rsid w:val="00FF57EC"/>
    <w:rsid w:val="00FF5C05"/>
    <w:rsid w:val="00FF6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style="mso-position-horizontal:center" fill="f" fillcolor="white">
      <v:fill color="white" on="f"/>
      <v:textbox inset="5.85pt,.7pt,5.85pt,.7pt"/>
    </o:shapedefaults>
    <o:shapelayout v:ext="edit">
      <o:idmap v:ext="edit" data="1"/>
    </o:shapelayout>
  </w:shapeDefaults>
  <w:decimalSymbol w:val="."/>
  <w:listSeparator w:val=","/>
  <w14:docId w14:val="28D18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8B6800"/>
    <w:pPr>
      <w:widowControl w:val="0"/>
      <w:spacing w:beforeLines="10" w:before="10" w:afterLines="20" w:after="20"/>
      <w:jc w:val="both"/>
    </w:pPr>
    <w:rPr>
      <w:rFonts w:ascii="ＭＳ 明朝"/>
      <w:kern w:val="2"/>
      <w:sz w:val="21"/>
    </w:rPr>
  </w:style>
  <w:style w:type="paragraph" w:styleId="1">
    <w:name w:val="heading 1"/>
    <w:aliases w:val="見出しＩ"/>
    <w:basedOn w:val="a0"/>
    <w:next w:val="a0"/>
    <w:qFormat/>
    <w:pPr>
      <w:keepNext/>
      <w:numPr>
        <w:numId w:val="14"/>
      </w:numPr>
      <w:snapToGrid w:val="0"/>
      <w:spacing w:afterLines="30" w:after="30" w:line="360" w:lineRule="auto"/>
      <w:outlineLvl w:val="0"/>
    </w:pPr>
    <w:rPr>
      <w:rFonts w:ascii="ＭＳ Ｐゴシック" w:eastAsia="ＭＳ Ｐゴシック" w:hAnsi="Arial"/>
      <w:sz w:val="28"/>
    </w:rPr>
  </w:style>
  <w:style w:type="paragraph" w:styleId="2">
    <w:name w:val="heading 2"/>
    <w:aliases w:val="みだし4"/>
    <w:basedOn w:val="a0"/>
    <w:next w:val="a0"/>
    <w:qFormat/>
    <w:pPr>
      <w:keepNext/>
      <w:numPr>
        <w:ilvl w:val="1"/>
        <w:numId w:val="14"/>
      </w:numPr>
      <w:adjustRightInd w:val="0"/>
      <w:spacing w:afterLines="50" w:after="120"/>
      <w:outlineLvl w:val="1"/>
    </w:pPr>
    <w:rPr>
      <w:rFonts w:ascii="ＭＳ Ｐゴシック" w:eastAsia="ＭＳ Ｐゴシック" w:hAnsi="Arial"/>
      <w:sz w:val="24"/>
    </w:rPr>
  </w:style>
  <w:style w:type="paragraph" w:styleId="3">
    <w:name w:val="heading 3"/>
    <w:aliases w:val="見出し 3 Char,見出し 34"/>
    <w:basedOn w:val="a0"/>
    <w:next w:val="a0"/>
    <w:qFormat/>
    <w:pPr>
      <w:keepNext/>
      <w:numPr>
        <w:ilvl w:val="2"/>
        <w:numId w:val="14"/>
      </w:numPr>
      <w:spacing w:afterLines="0" w:after="48" w:line="360" w:lineRule="auto"/>
      <w:outlineLvl w:val="2"/>
    </w:pPr>
    <w:rPr>
      <w:rFonts w:ascii="ＭＳ Ｐゴシック" w:eastAsia="ＭＳ Ｐゴシック" w:hAnsi="Arial"/>
      <w:sz w:val="22"/>
    </w:rPr>
  </w:style>
  <w:style w:type="paragraph" w:styleId="4">
    <w:name w:val="heading 4"/>
    <w:basedOn w:val="a0"/>
    <w:next w:val="a0"/>
    <w:qFormat/>
    <w:rsid w:val="00537A22"/>
    <w:pPr>
      <w:keepNext/>
      <w:snapToGrid w:val="0"/>
      <w:spacing w:beforeLines="0" w:before="0" w:afterLines="0" w:after="0" w:line="360" w:lineRule="auto"/>
      <w:outlineLvl w:val="3"/>
    </w:pPr>
    <w:rPr>
      <w:color w:val="000000" w:themeColor="text1"/>
    </w:rPr>
  </w:style>
  <w:style w:type="paragraph" w:styleId="5">
    <w:name w:val="heading 5"/>
    <w:basedOn w:val="a0"/>
    <w:next w:val="a0"/>
    <w:qFormat/>
    <w:pPr>
      <w:keepNext/>
      <w:numPr>
        <w:ilvl w:val="4"/>
        <w:numId w:val="14"/>
      </w:numPr>
      <w:spacing w:afterLines="30" w:after="30"/>
      <w:outlineLvl w:val="4"/>
    </w:pPr>
    <w:rPr>
      <w:rFonts w:hAnsi="Arial"/>
    </w:rPr>
  </w:style>
  <w:style w:type="paragraph" w:styleId="6">
    <w:name w:val="heading 6"/>
    <w:basedOn w:val="a0"/>
    <w:next w:val="a0"/>
    <w:qFormat/>
    <w:pPr>
      <w:keepNext/>
      <w:numPr>
        <w:ilvl w:val="5"/>
        <w:numId w:val="3"/>
      </w:numPr>
      <w:outlineLvl w:val="5"/>
    </w:pPr>
  </w:style>
  <w:style w:type="paragraph" w:styleId="7">
    <w:name w:val="heading 7"/>
    <w:basedOn w:val="a0"/>
    <w:next w:val="a0"/>
    <w:qFormat/>
    <w:pPr>
      <w:keepNext/>
      <w:numPr>
        <w:ilvl w:val="6"/>
        <w:numId w:val="3"/>
      </w:numPr>
      <w:outlineLvl w:val="6"/>
    </w:pPr>
  </w:style>
  <w:style w:type="paragraph" w:styleId="8">
    <w:name w:val="heading 8"/>
    <w:basedOn w:val="a0"/>
    <w:next w:val="a0"/>
    <w:qFormat/>
    <w:pPr>
      <w:keepNext/>
      <w:numPr>
        <w:ilvl w:val="7"/>
        <w:numId w:val="3"/>
      </w:numPr>
      <w:outlineLvl w:val="7"/>
    </w:pPr>
  </w:style>
  <w:style w:type="paragraph" w:styleId="9">
    <w:name w:val="heading 9"/>
    <w:basedOn w:val="a0"/>
    <w:next w:val="a0"/>
    <w:autoRedefine/>
    <w:qFormat/>
    <w:pPr>
      <w:keepNext/>
      <w:numPr>
        <w:ilvl w:val="8"/>
        <w:numId w:val="3"/>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pPr>
      <w:spacing w:afterLines="10" w:after="10"/>
    </w:pPr>
  </w:style>
  <w:style w:type="paragraph" w:styleId="a5">
    <w:name w:val="header"/>
    <w:basedOn w:val="a0"/>
    <w:pPr>
      <w:tabs>
        <w:tab w:val="center" w:pos="4536"/>
        <w:tab w:val="right" w:pos="9072"/>
      </w:tabs>
      <w:snapToGrid w:val="0"/>
    </w:pPr>
    <w:rPr>
      <w:sz w:val="18"/>
    </w:rPr>
  </w:style>
  <w:style w:type="paragraph" w:styleId="a6">
    <w:name w:val="List Bullet"/>
    <w:basedOn w:val="a0"/>
    <w:pPr>
      <w:tabs>
        <w:tab w:val="num" w:pos="927"/>
      </w:tabs>
      <w:ind w:left="737" w:hanging="170"/>
    </w:pPr>
  </w:style>
  <w:style w:type="paragraph" w:styleId="a7">
    <w:name w:val="footer"/>
    <w:basedOn w:val="a0"/>
    <w:link w:val="a8"/>
    <w:uiPriority w:val="99"/>
    <w:pPr>
      <w:tabs>
        <w:tab w:val="center" w:pos="4536"/>
        <w:tab w:val="right" w:pos="9072"/>
      </w:tabs>
      <w:snapToGrid w:val="0"/>
    </w:pPr>
    <w:rPr>
      <w:sz w:val="18"/>
    </w:rPr>
  </w:style>
  <w:style w:type="paragraph" w:styleId="a9">
    <w:name w:val="caption"/>
    <w:basedOn w:val="a0"/>
    <w:next w:val="a0"/>
    <w:qFormat/>
    <w:pPr>
      <w:spacing w:afterLines="0" w:after="0" w:line="360" w:lineRule="auto"/>
      <w:jc w:val="center"/>
    </w:pPr>
    <w:rPr>
      <w:rFonts w:ascii="ＭＳ Ｐゴシック" w:eastAsia="ＭＳ Ｐゴシック"/>
    </w:rPr>
  </w:style>
  <w:style w:type="character" w:styleId="aa">
    <w:name w:val="page number"/>
    <w:rPr>
      <w:rFonts w:ascii="ＭＳ Ｐゴシック" w:eastAsia="ＭＳ Ｐゴシック"/>
      <w:color w:val="auto"/>
      <w:sz w:val="22"/>
      <w:u w:val="none"/>
      <w:bdr w:val="none" w:sz="0" w:space="0" w:color="auto"/>
    </w:rPr>
  </w:style>
  <w:style w:type="paragraph" w:styleId="10">
    <w:name w:val="toc 1"/>
    <w:basedOn w:val="a0"/>
    <w:next w:val="a0"/>
    <w:semiHidden/>
    <w:pPr>
      <w:tabs>
        <w:tab w:val="right" w:leader="dot" w:pos="9072"/>
      </w:tabs>
      <w:adjustRightInd w:val="0"/>
      <w:snapToGrid w:val="0"/>
      <w:spacing w:beforeLines="0" w:before="0" w:afterLines="0" w:after="0"/>
    </w:pPr>
    <w:rPr>
      <w:rFonts w:ascii="ＭＳ Ｐゴシック" w:eastAsia="ＭＳ Ｐゴシック"/>
      <w:sz w:val="20"/>
    </w:rPr>
  </w:style>
  <w:style w:type="paragraph" w:styleId="20">
    <w:name w:val="toc 2"/>
    <w:basedOn w:val="a0"/>
    <w:next w:val="a0"/>
    <w:semiHidden/>
    <w:pPr>
      <w:tabs>
        <w:tab w:val="right" w:leader="dot" w:pos="9072"/>
      </w:tabs>
      <w:snapToGrid w:val="0"/>
      <w:spacing w:beforeLines="0" w:before="0" w:afterLines="0" w:after="0"/>
      <w:ind w:left="170"/>
    </w:pPr>
    <w:rPr>
      <w:rFonts w:ascii="ＭＳ Ｐゴシック" w:eastAsia="ＭＳ Ｐゴシック"/>
      <w:noProof/>
      <w:sz w:val="20"/>
    </w:rPr>
  </w:style>
  <w:style w:type="paragraph" w:styleId="30">
    <w:name w:val="toc 3"/>
    <w:basedOn w:val="a0"/>
    <w:next w:val="a0"/>
    <w:semiHidden/>
    <w:pPr>
      <w:tabs>
        <w:tab w:val="right" w:leader="dot" w:pos="9072"/>
      </w:tabs>
      <w:spacing w:beforeLines="0" w:before="0" w:afterLines="0" w:after="0"/>
      <w:ind w:left="340"/>
    </w:pPr>
    <w:rPr>
      <w:rFonts w:ascii="ＭＳ Ｐゴシック" w:eastAsia="ＭＳ Ｐゴシック"/>
      <w:noProof/>
      <w:sz w:val="20"/>
    </w:rPr>
  </w:style>
  <w:style w:type="paragraph" w:styleId="40">
    <w:name w:val="toc 4"/>
    <w:basedOn w:val="a0"/>
    <w:next w:val="a0"/>
    <w:semiHidden/>
    <w:pPr>
      <w:spacing w:beforeLines="0" w:before="0" w:afterLines="0" w:after="0"/>
      <w:ind w:left="629"/>
    </w:pPr>
    <w:rPr>
      <w:rFonts w:ascii="ＭＳ Ｐゴシック" w:eastAsia="ＭＳ Ｐゴシック"/>
      <w:sz w:val="20"/>
    </w:rPr>
  </w:style>
  <w:style w:type="paragraph" w:styleId="50">
    <w:name w:val="toc 5"/>
    <w:basedOn w:val="a0"/>
    <w:next w:val="a0"/>
    <w:semiHidden/>
    <w:pPr>
      <w:spacing w:afterLines="0" w:after="0"/>
      <w:ind w:left="839"/>
    </w:pPr>
    <w:rPr>
      <w:rFonts w:ascii="ＭＳ Ｐゴシック" w:eastAsia="ＭＳ Ｐゴシック"/>
    </w:rPr>
  </w:style>
  <w:style w:type="paragraph" w:styleId="60">
    <w:name w:val="toc 6"/>
    <w:basedOn w:val="a0"/>
    <w:next w:val="a0"/>
    <w:autoRedefine/>
    <w:semiHidden/>
    <w:pPr>
      <w:ind w:left="1050"/>
    </w:pPr>
  </w:style>
  <w:style w:type="paragraph" w:styleId="70">
    <w:name w:val="toc 7"/>
    <w:basedOn w:val="a0"/>
    <w:next w:val="a0"/>
    <w:autoRedefine/>
    <w:semiHidden/>
    <w:pPr>
      <w:ind w:left="1260"/>
    </w:pPr>
  </w:style>
  <w:style w:type="paragraph" w:styleId="80">
    <w:name w:val="toc 8"/>
    <w:basedOn w:val="a0"/>
    <w:next w:val="a0"/>
    <w:autoRedefine/>
    <w:semiHidden/>
    <w:pPr>
      <w:ind w:left="1470"/>
    </w:pPr>
  </w:style>
  <w:style w:type="paragraph" w:styleId="90">
    <w:name w:val="toc 9"/>
    <w:basedOn w:val="a0"/>
    <w:next w:val="a0"/>
    <w:autoRedefine/>
    <w:semiHidden/>
    <w:pPr>
      <w:ind w:left="1680"/>
    </w:pPr>
  </w:style>
  <w:style w:type="paragraph" w:styleId="21">
    <w:name w:val="List Bullet 2"/>
    <w:basedOn w:val="a0"/>
    <w:pPr>
      <w:tabs>
        <w:tab w:val="num" w:pos="1494"/>
      </w:tabs>
      <w:ind w:left="1304" w:hanging="170"/>
    </w:pPr>
  </w:style>
  <w:style w:type="paragraph" w:styleId="ab">
    <w:name w:val="Title"/>
    <w:basedOn w:val="a0"/>
    <w:qFormat/>
    <w:pPr>
      <w:spacing w:before="120"/>
      <w:jc w:val="center"/>
    </w:pPr>
    <w:rPr>
      <w:rFonts w:ascii="Arial" w:eastAsia="ＭＳ Ｐゴシック" w:hAnsi="Arial"/>
      <w:sz w:val="32"/>
    </w:rPr>
  </w:style>
  <w:style w:type="paragraph" w:styleId="ac">
    <w:name w:val="Subtitle"/>
    <w:basedOn w:val="a0"/>
    <w:qFormat/>
    <w:pPr>
      <w:spacing w:after="120"/>
      <w:jc w:val="center"/>
    </w:pPr>
    <w:rPr>
      <w:rFonts w:ascii="Arial" w:eastAsia="ＭＳ Ｐゴシック" w:hAnsi="Arial"/>
      <w:sz w:val="28"/>
    </w:rPr>
  </w:style>
  <w:style w:type="character" w:styleId="ad">
    <w:name w:val="Hyperlink"/>
    <w:rPr>
      <w:color w:val="0000FF"/>
      <w:u w:val="single"/>
    </w:rPr>
  </w:style>
  <w:style w:type="paragraph" w:customStyle="1" w:styleId="ae">
    <w:name w:val="本文書式"/>
    <w:basedOn w:val="a0"/>
    <w:pPr>
      <w:spacing w:afterLines="0" w:after="0"/>
      <w:ind w:leftChars="300" w:left="630" w:rightChars="300" w:right="630" w:firstLineChars="100" w:firstLine="210"/>
    </w:pPr>
    <w:rPr>
      <w:rFonts w:hAnsi="ＭＳ 明朝"/>
    </w:rPr>
  </w:style>
  <w:style w:type="paragraph" w:customStyle="1" w:styleId="af">
    <w:name w:val="文章"/>
    <w:basedOn w:val="a0"/>
    <w:pPr>
      <w:spacing w:beforeLines="0" w:before="0" w:afterLines="0" w:after="0" w:line="360" w:lineRule="auto"/>
      <w:ind w:leftChars="250" w:left="250" w:firstLineChars="100" w:firstLine="100"/>
      <w:jc w:val="left"/>
    </w:pPr>
    <w:rPr>
      <w:rFonts w:hAnsi="ＭＳ 明朝"/>
      <w:color w:val="000000"/>
      <w:kern w:val="0"/>
      <w:szCs w:val="21"/>
    </w:rPr>
  </w:style>
  <w:style w:type="paragraph" w:styleId="af0">
    <w:name w:val="Note Heading"/>
    <w:basedOn w:val="a0"/>
    <w:next w:val="a0"/>
    <w:pPr>
      <w:spacing w:afterLines="0" w:after="0"/>
      <w:jc w:val="center"/>
    </w:pPr>
    <w:rPr>
      <w:rFonts w:ascii="Century"/>
    </w:rPr>
  </w:style>
  <w:style w:type="paragraph" w:styleId="af1">
    <w:name w:val="Block Text"/>
    <w:basedOn w:val="a0"/>
    <w:pPr>
      <w:spacing w:before="24" w:after="48" w:line="320" w:lineRule="exact"/>
      <w:ind w:left="210" w:right="-46" w:hangingChars="100" w:hanging="210"/>
      <w:jc w:val="left"/>
    </w:pPr>
    <w:rPr>
      <w:shd w:val="pct15" w:color="auto" w:fill="FFFFFF"/>
    </w:rPr>
  </w:style>
  <w:style w:type="paragraph" w:styleId="af2">
    <w:name w:val="Body Text Indent"/>
    <w:basedOn w:val="a0"/>
    <w:pPr>
      <w:spacing w:before="24" w:after="48"/>
      <w:ind w:left="210" w:hangingChars="100" w:hanging="210"/>
    </w:pPr>
    <w:rPr>
      <w:color w:val="FF0000"/>
      <w:shd w:val="pct15" w:color="auto" w:fill="FFFFFF"/>
    </w:rPr>
  </w:style>
  <w:style w:type="paragraph" w:customStyle="1" w:styleId="af3">
    <w:name w:val="見だし②"/>
    <w:basedOn w:val="a0"/>
    <w:pPr>
      <w:spacing w:beforeLines="0" w:before="120" w:afterLines="0" w:after="0"/>
    </w:pPr>
    <w:rPr>
      <w:rFonts w:ascii="ＭＳ Ｐゴシック" w:eastAsia="ＭＳ Ｐゴシック"/>
      <w:kern w:val="0"/>
      <w:sz w:val="20"/>
    </w:rPr>
  </w:style>
  <w:style w:type="character" w:styleId="af4">
    <w:name w:val="FollowedHyperlink"/>
    <w:rPr>
      <w:color w:val="800080"/>
      <w:u w:val="single"/>
    </w:rPr>
  </w:style>
  <w:style w:type="character" w:styleId="af5">
    <w:name w:val="annotation reference"/>
    <w:uiPriority w:val="99"/>
    <w:semiHidden/>
    <w:rPr>
      <w:sz w:val="18"/>
      <w:szCs w:val="18"/>
    </w:rPr>
  </w:style>
  <w:style w:type="paragraph" w:customStyle="1" w:styleId="xl137">
    <w:name w:val="xl137"/>
    <w:basedOn w:val="a0"/>
    <w:pPr>
      <w:widowControl/>
      <w:pBdr>
        <w:left w:val="single" w:sz="8" w:space="0" w:color="auto"/>
      </w:pBdr>
      <w:spacing w:beforeLines="0" w:before="100" w:beforeAutospacing="1" w:afterLines="0" w:after="100" w:afterAutospacing="1"/>
      <w:jc w:val="center"/>
      <w:textAlignment w:val="center"/>
    </w:pPr>
    <w:rPr>
      <w:rFonts w:hAnsi="ＭＳ Ｐゴシック" w:hint="eastAsia"/>
      <w:kern w:val="0"/>
      <w:sz w:val="22"/>
      <w:szCs w:val="24"/>
    </w:rPr>
  </w:style>
  <w:style w:type="paragraph" w:styleId="af6">
    <w:name w:val="Balloon Text"/>
    <w:basedOn w:val="a0"/>
    <w:semiHidden/>
    <w:rsid w:val="005B71FB"/>
    <w:rPr>
      <w:rFonts w:ascii="Arial" w:eastAsia="ＭＳ ゴシック" w:hAnsi="Arial"/>
      <w:sz w:val="18"/>
      <w:szCs w:val="18"/>
    </w:rPr>
  </w:style>
  <w:style w:type="paragraph" w:styleId="af7">
    <w:name w:val="Date"/>
    <w:aliases w:val="強調"/>
    <w:basedOn w:val="a0"/>
    <w:next w:val="a0"/>
    <w:rsid w:val="00364F54"/>
  </w:style>
  <w:style w:type="table" w:styleId="af8">
    <w:name w:val="Table Grid"/>
    <w:basedOn w:val="a2"/>
    <w:rsid w:val="00724F49"/>
    <w:pPr>
      <w:widowControl w:val="0"/>
      <w:spacing w:beforeLines="10" w:before="10" w:afterLines="20" w:after="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4">
    <w:name w:val="ft4"/>
    <w:basedOn w:val="a1"/>
    <w:rsid w:val="007E6BC2"/>
  </w:style>
  <w:style w:type="character" w:customStyle="1" w:styleId="ft2">
    <w:name w:val="ft2"/>
    <w:basedOn w:val="a1"/>
    <w:rsid w:val="007E6BC2"/>
  </w:style>
  <w:style w:type="paragraph" w:customStyle="1" w:styleId="af9">
    <w:name w:val="文１"/>
    <w:basedOn w:val="a0"/>
    <w:rsid w:val="00C01ED7"/>
    <w:pPr>
      <w:spacing w:beforeLines="0" w:before="0" w:afterLines="0" w:after="0"/>
      <w:ind w:firstLineChars="100" w:firstLine="210"/>
    </w:pPr>
    <w:rPr>
      <w:szCs w:val="21"/>
    </w:rPr>
  </w:style>
  <w:style w:type="paragraph" w:customStyle="1" w:styleId="afa">
    <w:name w:val="文１箇条書き"/>
    <w:basedOn w:val="af9"/>
    <w:rsid w:val="00C01ED7"/>
    <w:pPr>
      <w:ind w:firstLineChars="0" w:firstLine="0"/>
    </w:pPr>
  </w:style>
  <w:style w:type="paragraph" w:customStyle="1" w:styleId="31">
    <w:name w:val="見出し 31"/>
    <w:aliases w:val="見出し 3 Char1"/>
    <w:basedOn w:val="a0"/>
    <w:rsid w:val="00C01ED7"/>
    <w:pPr>
      <w:spacing w:beforeLines="0" w:before="0" w:afterLines="0" w:after="0"/>
      <w:ind w:left="510" w:hanging="283"/>
    </w:pPr>
    <w:rPr>
      <w:szCs w:val="21"/>
    </w:rPr>
  </w:style>
  <w:style w:type="paragraph" w:styleId="afb">
    <w:name w:val="Body Text"/>
    <w:basedOn w:val="a0"/>
    <w:rsid w:val="001319EE"/>
  </w:style>
  <w:style w:type="paragraph" w:styleId="32">
    <w:name w:val="Body Text Indent 3"/>
    <w:basedOn w:val="a0"/>
    <w:rsid w:val="001319EE"/>
    <w:pPr>
      <w:ind w:leftChars="400" w:left="851"/>
    </w:pPr>
    <w:rPr>
      <w:sz w:val="16"/>
      <w:szCs w:val="16"/>
    </w:rPr>
  </w:style>
  <w:style w:type="paragraph" w:styleId="afc">
    <w:name w:val="Salutation"/>
    <w:basedOn w:val="a0"/>
    <w:next w:val="a0"/>
    <w:rsid w:val="001319EE"/>
    <w:pPr>
      <w:spacing w:beforeLines="0" w:before="0" w:afterLines="0" w:after="0"/>
    </w:pPr>
    <w:rPr>
      <w:rFonts w:ascii="Century"/>
      <w:kern w:val="0"/>
    </w:rPr>
  </w:style>
  <w:style w:type="paragraph" w:customStyle="1" w:styleId="afd">
    <w:name w:val="枚数制限"/>
    <w:basedOn w:val="a0"/>
    <w:rsid w:val="001319EE"/>
    <w:pPr>
      <w:widowControl/>
      <w:spacing w:beforeLines="0" w:before="0" w:afterLines="0" w:after="0"/>
      <w:jc w:val="left"/>
    </w:pPr>
    <w:rPr>
      <w:rFonts w:hAnsi="ＭＳ 明朝"/>
      <w:kern w:val="0"/>
      <w:sz w:val="18"/>
      <w:szCs w:val="24"/>
    </w:rPr>
  </w:style>
  <w:style w:type="paragraph" w:customStyle="1" w:styleId="Default">
    <w:name w:val="Default"/>
    <w:rsid w:val="001319EE"/>
    <w:pPr>
      <w:autoSpaceDE w:val="0"/>
      <w:autoSpaceDN w:val="0"/>
      <w:adjustRightInd w:val="0"/>
    </w:pPr>
    <w:rPr>
      <w:rFonts w:ascii="ＭＳ明朝" w:eastAsia="ＭＳ明朝" w:hAnsi="Times New Roman"/>
      <w:lang w:eastAsia="en-US"/>
    </w:rPr>
  </w:style>
  <w:style w:type="paragraph" w:customStyle="1" w:styleId="afe">
    <w:name w:val="様式２"/>
    <w:basedOn w:val="a9"/>
    <w:rsid w:val="001319EE"/>
    <w:pPr>
      <w:widowControl/>
      <w:spacing w:beforeLines="0" w:before="120" w:after="120" w:line="240" w:lineRule="auto"/>
      <w:jc w:val="left"/>
      <w:outlineLvl w:val="1"/>
    </w:pPr>
    <w:rPr>
      <w:rFonts w:ascii="ＭＳ 明朝" w:eastAsia="ＭＳ 明朝" w:hAnsi="Times New Roman"/>
      <w:kern w:val="0"/>
    </w:rPr>
  </w:style>
  <w:style w:type="paragraph" w:customStyle="1" w:styleId="xl38">
    <w:name w:val="xl38"/>
    <w:basedOn w:val="a0"/>
    <w:rsid w:val="001319EE"/>
    <w:pPr>
      <w:widowControl/>
      <w:pBdr>
        <w:left w:val="single" w:sz="4" w:space="0" w:color="auto"/>
      </w:pBdr>
      <w:spacing w:beforeLines="0" w:before="100" w:beforeAutospacing="1" w:afterLines="0" w:after="100" w:afterAutospacing="1"/>
      <w:jc w:val="center"/>
    </w:pPr>
    <w:rPr>
      <w:rFonts w:ascii="ＭＳ Ｐ明朝" w:eastAsia="ＭＳ Ｐ明朝" w:hAnsi="ＭＳ Ｐ明朝" w:cs="Arial Unicode MS" w:hint="eastAsia"/>
      <w:kern w:val="0"/>
      <w:sz w:val="18"/>
      <w:szCs w:val="18"/>
      <w:lang w:eastAsia="en-US"/>
    </w:rPr>
  </w:style>
  <w:style w:type="paragraph" w:customStyle="1" w:styleId="aff">
    <w:name w:val="本文Ｎ"/>
    <w:basedOn w:val="a0"/>
    <w:rsid w:val="00865540"/>
    <w:pPr>
      <w:spacing w:beforeLines="0" w:before="0" w:afterLines="0" w:after="0"/>
      <w:ind w:left="567"/>
    </w:pPr>
    <w:rPr>
      <w:rFonts w:ascii="Century"/>
      <w:szCs w:val="21"/>
    </w:rPr>
  </w:style>
  <w:style w:type="paragraph" w:styleId="22">
    <w:name w:val="Body Text Indent 2"/>
    <w:basedOn w:val="a0"/>
    <w:rsid w:val="00865540"/>
    <w:pPr>
      <w:spacing w:beforeLines="0" w:before="0" w:afterLines="0" w:after="0"/>
      <w:ind w:leftChars="400" w:left="771" w:firstLineChars="92" w:firstLine="177"/>
    </w:pPr>
    <w:rPr>
      <w:rFonts w:ascii="Century"/>
      <w:color w:val="000000"/>
      <w:szCs w:val="24"/>
    </w:rPr>
  </w:style>
  <w:style w:type="paragraph" w:styleId="Web">
    <w:name w:val="Normal (Web)"/>
    <w:basedOn w:val="a0"/>
    <w:rsid w:val="00865540"/>
    <w:pPr>
      <w:widowControl/>
      <w:spacing w:beforeLines="0" w:before="100" w:beforeAutospacing="1" w:afterLines="0" w:after="100" w:afterAutospacing="1" w:line="360" w:lineRule="auto"/>
      <w:jc w:val="left"/>
    </w:pPr>
    <w:rPr>
      <w:rFonts w:ascii="ＭＳ Ｐゴシック" w:eastAsia="ＭＳ Ｐゴシック" w:hAnsi="ＭＳ Ｐゴシック" w:cs="ＭＳ Ｐゴシック"/>
      <w:color w:val="333333"/>
      <w:kern w:val="0"/>
      <w:sz w:val="20"/>
    </w:rPr>
  </w:style>
  <w:style w:type="paragraph" w:styleId="aff0">
    <w:name w:val="annotation text"/>
    <w:basedOn w:val="a0"/>
    <w:link w:val="aff1"/>
    <w:uiPriority w:val="99"/>
    <w:semiHidden/>
    <w:rsid w:val="00865540"/>
    <w:pPr>
      <w:spacing w:beforeLines="0" w:before="0" w:afterLines="0" w:after="0"/>
      <w:jc w:val="left"/>
    </w:pPr>
    <w:rPr>
      <w:rFonts w:ascii="Century"/>
      <w:szCs w:val="24"/>
    </w:rPr>
  </w:style>
  <w:style w:type="paragraph" w:styleId="aff2">
    <w:name w:val="annotation subject"/>
    <w:basedOn w:val="aff0"/>
    <w:next w:val="aff0"/>
    <w:semiHidden/>
    <w:rsid w:val="00865540"/>
    <w:rPr>
      <w:b/>
      <w:bCs/>
    </w:rPr>
  </w:style>
  <w:style w:type="numbering" w:customStyle="1" w:styleId="a">
    <w:name w:val="スタイル 段落番号"/>
    <w:basedOn w:val="a3"/>
    <w:rsid w:val="00865540"/>
    <w:pPr>
      <w:numPr>
        <w:numId w:val="4"/>
      </w:numPr>
    </w:pPr>
  </w:style>
  <w:style w:type="paragraph" w:customStyle="1" w:styleId="aff3">
    <w:name w:val="文４（仕様）"/>
    <w:basedOn w:val="a0"/>
    <w:rsid w:val="00865540"/>
    <w:pPr>
      <w:tabs>
        <w:tab w:val="left" w:pos="3402"/>
      </w:tabs>
      <w:spacing w:beforeLines="0" w:before="0" w:afterLines="0" w:after="0"/>
      <w:ind w:left="630" w:firstLine="210"/>
    </w:pPr>
    <w:rPr>
      <w:rFonts w:cs="ＭＳ 明朝"/>
      <w:szCs w:val="21"/>
    </w:rPr>
  </w:style>
  <w:style w:type="paragraph" w:customStyle="1" w:styleId="aff4">
    <w:name w:val="文３（仕様）"/>
    <w:basedOn w:val="a0"/>
    <w:rsid w:val="00865540"/>
    <w:pPr>
      <w:tabs>
        <w:tab w:val="left" w:pos="3402"/>
      </w:tabs>
      <w:spacing w:beforeLines="0" w:before="0" w:afterLines="0" w:after="0"/>
      <w:ind w:left="420" w:firstLine="210"/>
    </w:pPr>
    <w:rPr>
      <w:rFonts w:cs="ＭＳ 明朝"/>
      <w:szCs w:val="21"/>
    </w:rPr>
  </w:style>
  <w:style w:type="paragraph" w:customStyle="1" w:styleId="aff5">
    <w:name w:val="文２（仕様）"/>
    <w:basedOn w:val="aff4"/>
    <w:rsid w:val="00865540"/>
    <w:pPr>
      <w:ind w:leftChars="100" w:left="210" w:firstLine="184"/>
    </w:pPr>
  </w:style>
  <w:style w:type="paragraph" w:customStyle="1" w:styleId="1a">
    <w:name w:val="(1)a"/>
    <w:basedOn w:val="a0"/>
    <w:rsid w:val="00865540"/>
    <w:pPr>
      <w:spacing w:beforeLines="0" w:before="0" w:afterLines="0" w:after="0"/>
      <w:ind w:left="426" w:firstLine="141"/>
    </w:pPr>
    <w:rPr>
      <w:rFonts w:ascii="ＭＳ Ｐ明朝" w:eastAsia="ＭＳ Ｐ明朝"/>
    </w:rPr>
  </w:style>
  <w:style w:type="paragraph" w:styleId="aff6">
    <w:name w:val="Closing"/>
    <w:basedOn w:val="a0"/>
    <w:link w:val="aff7"/>
    <w:uiPriority w:val="99"/>
    <w:rsid w:val="00865540"/>
    <w:pPr>
      <w:spacing w:beforeLines="0" w:before="0" w:afterLines="0" w:after="0"/>
      <w:jc w:val="right"/>
    </w:pPr>
    <w:rPr>
      <w:rFonts w:hAnsi="ＭＳ 明朝"/>
      <w:szCs w:val="21"/>
    </w:rPr>
  </w:style>
  <w:style w:type="paragraph" w:customStyle="1" w:styleId="aff8">
    <w:name w:val="見出し２"/>
    <w:basedOn w:val="1"/>
    <w:rsid w:val="00865540"/>
    <w:pPr>
      <w:numPr>
        <w:numId w:val="0"/>
      </w:numPr>
      <w:tabs>
        <w:tab w:val="num" w:pos="315"/>
      </w:tabs>
      <w:snapToGrid/>
      <w:spacing w:beforeLines="0" w:before="0" w:afterLines="0" w:after="0" w:line="240" w:lineRule="auto"/>
      <w:ind w:left="315" w:hanging="315"/>
    </w:pPr>
    <w:rPr>
      <w:rFonts w:ascii="Arial" w:eastAsia="ＭＳ ゴシック" w:hAnsi="ＭＳ 明朝"/>
      <w:sz w:val="24"/>
      <w:szCs w:val="21"/>
    </w:rPr>
  </w:style>
  <w:style w:type="paragraph" w:customStyle="1" w:styleId="33">
    <w:name w:val="見出し 33"/>
    <w:aliases w:val="見出し 3 Char3"/>
    <w:basedOn w:val="a0"/>
    <w:rsid w:val="00865540"/>
    <w:pPr>
      <w:spacing w:beforeLines="0" w:before="0" w:afterLines="0" w:after="0"/>
    </w:pPr>
    <w:rPr>
      <w:szCs w:val="21"/>
    </w:rPr>
  </w:style>
  <w:style w:type="paragraph" w:customStyle="1" w:styleId="320">
    <w:name w:val="見出し 32"/>
    <w:aliases w:val="見出し 3 Char2"/>
    <w:basedOn w:val="a0"/>
    <w:rsid w:val="00865540"/>
    <w:pPr>
      <w:spacing w:beforeLines="0" w:before="0" w:afterLines="0" w:after="0"/>
    </w:pPr>
    <w:rPr>
      <w:szCs w:val="21"/>
    </w:rPr>
  </w:style>
  <w:style w:type="paragraph" w:customStyle="1" w:styleId="aff9">
    <w:name w:val="①a"/>
    <w:basedOn w:val="a0"/>
    <w:rsid w:val="00865540"/>
    <w:pPr>
      <w:spacing w:beforeLines="0" w:before="0" w:afterLines="0" w:after="0"/>
      <w:ind w:left="567" w:firstLine="217"/>
    </w:pPr>
    <w:rPr>
      <w:rFonts w:ascii="ＭＳ Ｐ明朝" w:eastAsia="ＭＳ Ｐ明朝"/>
    </w:rPr>
  </w:style>
  <w:style w:type="paragraph" w:customStyle="1" w:styleId="affa">
    <w:name w:val="図表"/>
    <w:basedOn w:val="a0"/>
    <w:locked/>
    <w:rsid w:val="00865540"/>
    <w:pPr>
      <w:spacing w:beforeLines="0" w:before="0" w:afterLines="0" w:after="0"/>
      <w:jc w:val="center"/>
    </w:pPr>
    <w:rPr>
      <w:rFonts w:ascii="ＭＳ Ｐ明朝" w:eastAsia="ＭＳ Ｐゴシック"/>
      <w:sz w:val="22"/>
      <w:szCs w:val="21"/>
    </w:rPr>
  </w:style>
  <w:style w:type="paragraph" w:customStyle="1" w:styleId="34">
    <w:name w:val="本文 (3)"/>
    <w:basedOn w:val="a0"/>
    <w:rsid w:val="00865540"/>
    <w:pPr>
      <w:spacing w:beforeLines="0" w:before="0" w:afterLines="0" w:after="0"/>
      <w:ind w:left="567" w:firstLine="284"/>
    </w:pPr>
    <w:rPr>
      <w:rFonts w:cs="ＭＳ 明朝"/>
      <w:szCs w:val="21"/>
    </w:rPr>
  </w:style>
  <w:style w:type="paragraph" w:customStyle="1" w:styleId="affb">
    <w:name w:val="文１（仕様）"/>
    <w:basedOn w:val="aff5"/>
    <w:rsid w:val="00865540"/>
    <w:pPr>
      <w:ind w:leftChars="0" w:left="0" w:firstLineChars="100" w:firstLine="210"/>
    </w:pPr>
  </w:style>
  <w:style w:type="paragraph" w:styleId="11">
    <w:name w:val="index 1"/>
    <w:basedOn w:val="a0"/>
    <w:next w:val="a0"/>
    <w:autoRedefine/>
    <w:semiHidden/>
    <w:rsid w:val="0048385F"/>
    <w:pPr>
      <w:ind w:left="210" w:hangingChars="100" w:hanging="210"/>
    </w:pPr>
  </w:style>
  <w:style w:type="paragraph" w:styleId="affc">
    <w:name w:val="index heading"/>
    <w:basedOn w:val="a0"/>
    <w:next w:val="11"/>
    <w:semiHidden/>
    <w:rsid w:val="0048385F"/>
    <w:pPr>
      <w:spacing w:beforeLines="0" w:before="0" w:afterLines="0" w:after="0"/>
    </w:pPr>
    <w:rPr>
      <w:rFonts w:ascii="Century"/>
      <w:szCs w:val="24"/>
    </w:rPr>
  </w:style>
  <w:style w:type="paragraph" w:styleId="HTML">
    <w:name w:val="HTML Preformatted"/>
    <w:basedOn w:val="a0"/>
    <w:rsid w:val="002227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0" w:before="0" w:afterLines="0" w:after="0"/>
      <w:jc w:val="left"/>
    </w:pPr>
    <w:rPr>
      <w:rFonts w:ascii="ＭＳ ゴシック" w:eastAsia="ＭＳ ゴシック" w:hAnsi="ＭＳ ゴシック" w:cs="ＭＳ ゴシック"/>
      <w:kern w:val="0"/>
      <w:sz w:val="24"/>
      <w:szCs w:val="24"/>
    </w:rPr>
  </w:style>
  <w:style w:type="character" w:customStyle="1" w:styleId="aff1">
    <w:name w:val="コメント文字列 (文字)"/>
    <w:link w:val="aff0"/>
    <w:uiPriority w:val="99"/>
    <w:semiHidden/>
    <w:locked/>
    <w:rsid w:val="004F3D41"/>
    <w:rPr>
      <w:kern w:val="2"/>
      <w:sz w:val="21"/>
      <w:szCs w:val="24"/>
    </w:rPr>
  </w:style>
  <w:style w:type="paragraph" w:styleId="affd">
    <w:name w:val="Plain Text"/>
    <w:basedOn w:val="a0"/>
    <w:link w:val="affe"/>
    <w:rsid w:val="004F3D41"/>
    <w:pPr>
      <w:spacing w:beforeLines="0" w:before="0" w:afterLines="0" w:after="0"/>
    </w:pPr>
    <w:rPr>
      <w:rFonts w:hAnsi="Courier New" w:cs="Courier New"/>
      <w:sz w:val="24"/>
      <w:szCs w:val="21"/>
    </w:rPr>
  </w:style>
  <w:style w:type="character" w:customStyle="1" w:styleId="affe">
    <w:name w:val="書式なし (文字)"/>
    <w:basedOn w:val="a1"/>
    <w:link w:val="affd"/>
    <w:rsid w:val="004F3D41"/>
    <w:rPr>
      <w:rFonts w:ascii="ＭＳ 明朝" w:hAnsi="Courier New" w:cs="Courier New"/>
      <w:kern w:val="2"/>
      <w:sz w:val="24"/>
      <w:szCs w:val="21"/>
    </w:rPr>
  </w:style>
  <w:style w:type="paragraph" w:styleId="afff">
    <w:name w:val="List Paragraph"/>
    <w:basedOn w:val="a0"/>
    <w:uiPriority w:val="34"/>
    <w:qFormat/>
    <w:rsid w:val="00816F00"/>
    <w:pPr>
      <w:ind w:leftChars="400" w:left="840"/>
    </w:pPr>
  </w:style>
  <w:style w:type="character" w:customStyle="1" w:styleId="a8">
    <w:name w:val="フッター (文字)"/>
    <w:basedOn w:val="a1"/>
    <w:link w:val="a7"/>
    <w:uiPriority w:val="99"/>
    <w:rsid w:val="00646487"/>
    <w:rPr>
      <w:rFonts w:ascii="ＭＳ 明朝"/>
      <w:kern w:val="2"/>
      <w:sz w:val="18"/>
    </w:rPr>
  </w:style>
  <w:style w:type="character" w:customStyle="1" w:styleId="aff7">
    <w:name w:val="結語 (文字)"/>
    <w:basedOn w:val="a1"/>
    <w:link w:val="aff6"/>
    <w:uiPriority w:val="99"/>
    <w:rsid w:val="003D1B77"/>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600425">
      <w:bodyDiv w:val="1"/>
      <w:marLeft w:val="0"/>
      <w:marRight w:val="0"/>
      <w:marTop w:val="0"/>
      <w:marBottom w:val="0"/>
      <w:divBdr>
        <w:top w:val="none" w:sz="0" w:space="0" w:color="auto"/>
        <w:left w:val="none" w:sz="0" w:space="0" w:color="auto"/>
        <w:bottom w:val="none" w:sz="0" w:space="0" w:color="auto"/>
        <w:right w:val="none" w:sz="0" w:space="0" w:color="auto"/>
      </w:divBdr>
    </w:div>
    <w:div w:id="347223778">
      <w:bodyDiv w:val="1"/>
      <w:marLeft w:val="0"/>
      <w:marRight w:val="0"/>
      <w:marTop w:val="0"/>
      <w:marBottom w:val="0"/>
      <w:divBdr>
        <w:top w:val="none" w:sz="0" w:space="0" w:color="auto"/>
        <w:left w:val="none" w:sz="0" w:space="0" w:color="auto"/>
        <w:bottom w:val="none" w:sz="0" w:space="0" w:color="auto"/>
        <w:right w:val="none" w:sz="0" w:space="0" w:color="auto"/>
      </w:divBdr>
      <w:divsChild>
        <w:div w:id="1806658051">
          <w:marLeft w:val="0"/>
          <w:marRight w:val="0"/>
          <w:marTop w:val="0"/>
          <w:marBottom w:val="0"/>
          <w:divBdr>
            <w:top w:val="none" w:sz="0" w:space="0" w:color="auto"/>
            <w:left w:val="none" w:sz="0" w:space="0" w:color="auto"/>
            <w:bottom w:val="none" w:sz="0" w:space="0" w:color="auto"/>
            <w:right w:val="none" w:sz="0" w:space="0" w:color="auto"/>
          </w:divBdr>
          <w:divsChild>
            <w:div w:id="313459122">
              <w:marLeft w:val="0"/>
              <w:marRight w:val="0"/>
              <w:marTop w:val="0"/>
              <w:marBottom w:val="0"/>
              <w:divBdr>
                <w:top w:val="none" w:sz="0" w:space="0" w:color="auto"/>
                <w:left w:val="none" w:sz="0" w:space="0" w:color="auto"/>
                <w:bottom w:val="none" w:sz="0" w:space="0" w:color="auto"/>
                <w:right w:val="none" w:sz="0" w:space="0" w:color="auto"/>
              </w:divBdr>
            </w:div>
            <w:div w:id="584805236">
              <w:marLeft w:val="0"/>
              <w:marRight w:val="0"/>
              <w:marTop w:val="0"/>
              <w:marBottom w:val="0"/>
              <w:divBdr>
                <w:top w:val="none" w:sz="0" w:space="0" w:color="auto"/>
                <w:left w:val="none" w:sz="0" w:space="0" w:color="auto"/>
                <w:bottom w:val="none" w:sz="0" w:space="0" w:color="auto"/>
                <w:right w:val="none" w:sz="0" w:space="0" w:color="auto"/>
              </w:divBdr>
            </w:div>
            <w:div w:id="98543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626607">
      <w:bodyDiv w:val="1"/>
      <w:marLeft w:val="0"/>
      <w:marRight w:val="0"/>
      <w:marTop w:val="0"/>
      <w:marBottom w:val="0"/>
      <w:divBdr>
        <w:top w:val="none" w:sz="0" w:space="0" w:color="auto"/>
        <w:left w:val="none" w:sz="0" w:space="0" w:color="auto"/>
        <w:bottom w:val="none" w:sz="0" w:space="0" w:color="auto"/>
        <w:right w:val="none" w:sz="0" w:space="0" w:color="auto"/>
      </w:divBdr>
    </w:div>
    <w:div w:id="558713567">
      <w:bodyDiv w:val="1"/>
      <w:marLeft w:val="0"/>
      <w:marRight w:val="0"/>
      <w:marTop w:val="0"/>
      <w:marBottom w:val="0"/>
      <w:divBdr>
        <w:top w:val="none" w:sz="0" w:space="0" w:color="auto"/>
        <w:left w:val="none" w:sz="0" w:space="0" w:color="auto"/>
        <w:bottom w:val="none" w:sz="0" w:space="0" w:color="auto"/>
        <w:right w:val="none" w:sz="0" w:space="0" w:color="auto"/>
      </w:divBdr>
    </w:div>
    <w:div w:id="723674294">
      <w:bodyDiv w:val="1"/>
      <w:marLeft w:val="0"/>
      <w:marRight w:val="0"/>
      <w:marTop w:val="0"/>
      <w:marBottom w:val="0"/>
      <w:divBdr>
        <w:top w:val="none" w:sz="0" w:space="0" w:color="auto"/>
        <w:left w:val="none" w:sz="0" w:space="0" w:color="auto"/>
        <w:bottom w:val="none" w:sz="0" w:space="0" w:color="auto"/>
        <w:right w:val="none" w:sz="0" w:space="0" w:color="auto"/>
      </w:divBdr>
    </w:div>
    <w:div w:id="779564192">
      <w:bodyDiv w:val="1"/>
      <w:marLeft w:val="0"/>
      <w:marRight w:val="0"/>
      <w:marTop w:val="0"/>
      <w:marBottom w:val="0"/>
      <w:divBdr>
        <w:top w:val="none" w:sz="0" w:space="0" w:color="auto"/>
        <w:left w:val="none" w:sz="0" w:space="0" w:color="auto"/>
        <w:bottom w:val="none" w:sz="0" w:space="0" w:color="auto"/>
        <w:right w:val="none" w:sz="0" w:space="0" w:color="auto"/>
      </w:divBdr>
    </w:div>
    <w:div w:id="902182750">
      <w:bodyDiv w:val="1"/>
      <w:marLeft w:val="0"/>
      <w:marRight w:val="0"/>
      <w:marTop w:val="0"/>
      <w:marBottom w:val="0"/>
      <w:divBdr>
        <w:top w:val="none" w:sz="0" w:space="0" w:color="auto"/>
        <w:left w:val="none" w:sz="0" w:space="0" w:color="auto"/>
        <w:bottom w:val="none" w:sz="0" w:space="0" w:color="auto"/>
        <w:right w:val="none" w:sz="0" w:space="0" w:color="auto"/>
      </w:divBdr>
    </w:div>
    <w:div w:id="952830720">
      <w:bodyDiv w:val="1"/>
      <w:marLeft w:val="0"/>
      <w:marRight w:val="0"/>
      <w:marTop w:val="0"/>
      <w:marBottom w:val="0"/>
      <w:divBdr>
        <w:top w:val="none" w:sz="0" w:space="0" w:color="auto"/>
        <w:left w:val="none" w:sz="0" w:space="0" w:color="auto"/>
        <w:bottom w:val="none" w:sz="0" w:space="0" w:color="auto"/>
        <w:right w:val="none" w:sz="0" w:space="0" w:color="auto"/>
      </w:divBdr>
    </w:div>
    <w:div w:id="1092161710">
      <w:bodyDiv w:val="1"/>
      <w:marLeft w:val="0"/>
      <w:marRight w:val="0"/>
      <w:marTop w:val="0"/>
      <w:marBottom w:val="0"/>
      <w:divBdr>
        <w:top w:val="none" w:sz="0" w:space="0" w:color="auto"/>
        <w:left w:val="none" w:sz="0" w:space="0" w:color="auto"/>
        <w:bottom w:val="none" w:sz="0" w:space="0" w:color="auto"/>
        <w:right w:val="none" w:sz="0" w:space="0" w:color="auto"/>
      </w:divBdr>
    </w:div>
    <w:div w:id="1119186534">
      <w:bodyDiv w:val="1"/>
      <w:marLeft w:val="0"/>
      <w:marRight w:val="0"/>
      <w:marTop w:val="0"/>
      <w:marBottom w:val="0"/>
      <w:divBdr>
        <w:top w:val="none" w:sz="0" w:space="0" w:color="auto"/>
        <w:left w:val="none" w:sz="0" w:space="0" w:color="auto"/>
        <w:bottom w:val="none" w:sz="0" w:space="0" w:color="auto"/>
        <w:right w:val="none" w:sz="0" w:space="0" w:color="auto"/>
      </w:divBdr>
    </w:div>
    <w:div w:id="1144590682">
      <w:bodyDiv w:val="1"/>
      <w:marLeft w:val="0"/>
      <w:marRight w:val="0"/>
      <w:marTop w:val="0"/>
      <w:marBottom w:val="0"/>
      <w:divBdr>
        <w:top w:val="none" w:sz="0" w:space="0" w:color="auto"/>
        <w:left w:val="none" w:sz="0" w:space="0" w:color="auto"/>
        <w:bottom w:val="none" w:sz="0" w:space="0" w:color="auto"/>
        <w:right w:val="none" w:sz="0" w:space="0" w:color="auto"/>
      </w:divBdr>
    </w:div>
    <w:div w:id="1487436916">
      <w:bodyDiv w:val="1"/>
      <w:marLeft w:val="0"/>
      <w:marRight w:val="0"/>
      <w:marTop w:val="0"/>
      <w:marBottom w:val="0"/>
      <w:divBdr>
        <w:top w:val="none" w:sz="0" w:space="0" w:color="auto"/>
        <w:left w:val="none" w:sz="0" w:space="0" w:color="auto"/>
        <w:bottom w:val="none" w:sz="0" w:space="0" w:color="auto"/>
        <w:right w:val="none" w:sz="0" w:space="0" w:color="auto"/>
      </w:divBdr>
    </w:div>
    <w:div w:id="1651208215">
      <w:bodyDiv w:val="1"/>
      <w:marLeft w:val="0"/>
      <w:marRight w:val="0"/>
      <w:marTop w:val="0"/>
      <w:marBottom w:val="0"/>
      <w:divBdr>
        <w:top w:val="none" w:sz="0" w:space="0" w:color="auto"/>
        <w:left w:val="none" w:sz="0" w:space="0" w:color="auto"/>
        <w:bottom w:val="none" w:sz="0" w:space="0" w:color="auto"/>
        <w:right w:val="none" w:sz="0" w:space="0" w:color="auto"/>
      </w:divBdr>
    </w:div>
    <w:div w:id="1654023141">
      <w:bodyDiv w:val="1"/>
      <w:marLeft w:val="0"/>
      <w:marRight w:val="0"/>
      <w:marTop w:val="0"/>
      <w:marBottom w:val="0"/>
      <w:divBdr>
        <w:top w:val="none" w:sz="0" w:space="0" w:color="auto"/>
        <w:left w:val="none" w:sz="0" w:space="0" w:color="auto"/>
        <w:bottom w:val="none" w:sz="0" w:space="0" w:color="auto"/>
        <w:right w:val="none" w:sz="0" w:space="0" w:color="auto"/>
      </w:divBdr>
    </w:div>
    <w:div w:id="1898323958">
      <w:bodyDiv w:val="1"/>
      <w:marLeft w:val="0"/>
      <w:marRight w:val="0"/>
      <w:marTop w:val="0"/>
      <w:marBottom w:val="0"/>
      <w:divBdr>
        <w:top w:val="none" w:sz="0" w:space="0" w:color="auto"/>
        <w:left w:val="none" w:sz="0" w:space="0" w:color="auto"/>
        <w:bottom w:val="none" w:sz="0" w:space="0" w:color="auto"/>
        <w:right w:val="none" w:sz="0" w:space="0" w:color="auto"/>
      </w:divBdr>
    </w:div>
    <w:div w:id="190147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22CC1-8A7D-47A7-B3EB-D947E67AC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7343</Words>
  <Characters>922</Characters>
  <DocSecurity>0</DocSecurity>
  <Lines>7</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2022-05-09T07:03:00Z</dcterms:created>
  <dcterms:modified xsi:type="dcterms:W3CDTF">2022-05-11T03:43:00Z</dcterms:modified>
</cp:coreProperties>
</file>