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00E0" w:rsidRPr="00814C2E" w:rsidRDefault="00D92E13">
      <w:pPr>
        <w:rPr>
          <w:rFonts w:ascii="ＭＳ 明朝" w:eastAsia="ＭＳ 明朝" w:hAnsi="ＭＳ 明朝"/>
          <w:color w:val="000000"/>
          <w:szCs w:val="16"/>
        </w:rPr>
      </w:pPr>
      <w:r w:rsidRPr="00814C2E">
        <w:rPr>
          <w:rFonts w:ascii="ＭＳ 明朝" w:eastAsia="ＭＳ 明朝" w:hAnsi="ＭＳ 明朝" w:hint="eastAsia"/>
          <w:color w:val="000000"/>
          <w:szCs w:val="16"/>
        </w:rPr>
        <w:t>日本下水道事業団　内部資料図書　借用図書管理表（受注者作成用）</w:t>
      </w:r>
    </w:p>
    <w:p w:rsidR="00D92E13" w:rsidRPr="00814C2E" w:rsidRDefault="00D92E13" w:rsidP="00D92E13">
      <w:pPr>
        <w:jc w:val="right"/>
        <w:rPr>
          <w:rFonts w:ascii="ＭＳ 明朝" w:eastAsia="ＭＳ 明朝" w:hAnsi="ＭＳ 明朝"/>
          <w:color w:val="000000"/>
          <w:szCs w:val="16"/>
        </w:rPr>
      </w:pPr>
      <w:r w:rsidRPr="00814C2E">
        <w:rPr>
          <w:rFonts w:ascii="ＭＳ 明朝" w:eastAsia="ＭＳ 明朝" w:hAnsi="ＭＳ 明朝" w:hint="eastAsia"/>
          <w:color w:val="000000"/>
          <w:szCs w:val="16"/>
        </w:rPr>
        <w:t>更新日：</w:t>
      </w:r>
      <w:r w:rsidR="00C86B57" w:rsidRPr="00814C2E">
        <w:rPr>
          <w:rFonts w:ascii="ＭＳ 明朝" w:eastAsia="ＭＳ 明朝" w:hAnsi="ＭＳ 明朝" w:hint="eastAsia"/>
          <w:color w:val="000000"/>
          <w:szCs w:val="16"/>
        </w:rPr>
        <w:t>令和</w:t>
      </w:r>
      <w:r w:rsidRPr="00814C2E">
        <w:rPr>
          <w:rFonts w:ascii="ＭＳ 明朝" w:eastAsia="ＭＳ 明朝" w:hAnsi="ＭＳ 明朝" w:hint="eastAsia"/>
          <w:color w:val="000000"/>
          <w:szCs w:val="16"/>
        </w:rPr>
        <w:t xml:space="preserve">　　年　　月　　日</w:t>
      </w:r>
    </w:p>
    <w:p w:rsidR="00D92E13" w:rsidRPr="00814C2E" w:rsidRDefault="00D92E13">
      <w:pPr>
        <w:rPr>
          <w:rFonts w:ascii="ＭＳ 明朝" w:eastAsia="ＭＳ 明朝" w:hAnsi="ＭＳ 明朝"/>
          <w:color w:val="000000"/>
          <w:szCs w:val="16"/>
        </w:rPr>
      </w:pPr>
    </w:p>
    <w:tbl>
      <w:tblPr>
        <w:tblW w:w="5000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29"/>
        <w:gridCol w:w="2398"/>
        <w:gridCol w:w="837"/>
        <w:gridCol w:w="1846"/>
        <w:gridCol w:w="1850"/>
        <w:gridCol w:w="1846"/>
        <w:gridCol w:w="1850"/>
        <w:gridCol w:w="1846"/>
        <w:gridCol w:w="2504"/>
        <w:gridCol w:w="1846"/>
        <w:gridCol w:w="1374"/>
      </w:tblGrid>
      <w:tr w:rsidR="00814C2E" w:rsidRPr="00814C2E" w:rsidTr="008E5E50">
        <w:trPr>
          <w:trHeight w:val="330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>図書名称</w:t>
            </w: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br/>
              <w:t>(JS内部資料図書)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>管理番号</w:t>
            </w: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br/>
              <w:t>(貸与時にJSが複製に発行する番号）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>配布部署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>配布日（社内）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>JSへの返却日／</w:t>
            </w: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br/>
              <w:t>JS受取り者氏名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>使用期限</w:t>
            </w: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br/>
              <w:t>（直近使用年度の翌年度3月末まで）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>主な利用業務名（最新年度のもの）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>主な使用者</w:t>
            </w: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br/>
              <w:t>氏名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>備考</w:t>
            </w:r>
          </w:p>
        </w:tc>
      </w:tr>
      <w:tr w:rsidR="00814C2E" w:rsidRPr="00814C2E" w:rsidTr="008E5E50">
        <w:trPr>
          <w:trHeight w:val="70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>図書番号</w:t>
            </w: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br/>
              <w:t>（JS管理番号）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>（複製）01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E73404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</w:t>
            </w:r>
            <w:r w:rsidR="00D92E13"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年　　月　　日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E13" w:rsidRPr="00814C2E" w:rsidRDefault="00E73404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</w:t>
            </w:r>
            <w:r w:rsidR="00D92E13"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年　　月　　日</w:t>
            </w:r>
            <w:r w:rsidR="00D92E13"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br/>
              <w:t>氏名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E73404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</w:t>
            </w:r>
            <w:r w:rsidR="00D92E13"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年3月31日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>年度：</w:t>
            </w: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br/>
              <w:t>業務名：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</w:t>
            </w:r>
          </w:p>
        </w:tc>
      </w:tr>
      <w:tr w:rsidR="00814C2E" w:rsidRPr="00814C2E" w:rsidTr="008E5E50">
        <w:trPr>
          <w:trHeight w:val="203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>図書年版（最終改定年版）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>（複製）02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E73404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</w:t>
            </w:r>
            <w:r w:rsidR="00D92E13"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年　　月　　日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E13" w:rsidRPr="00814C2E" w:rsidRDefault="00E73404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</w:t>
            </w:r>
            <w:r w:rsidR="00D92E13"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年　　月　　日</w:t>
            </w:r>
            <w:r w:rsidR="00D92E13"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br/>
              <w:t>氏名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E73404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</w:t>
            </w:r>
            <w:r w:rsidR="00D92E13"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年3月31日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>年度：</w:t>
            </w: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br/>
              <w:t>業務名：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</w:t>
            </w:r>
          </w:p>
        </w:tc>
      </w:tr>
      <w:tr w:rsidR="00814C2E" w:rsidRPr="00814C2E" w:rsidTr="008E5E50">
        <w:trPr>
          <w:trHeight w:val="323"/>
        </w:trPr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>（複製）03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E73404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</w:t>
            </w:r>
            <w:r w:rsidR="00D92E13"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年　　月　　日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E13" w:rsidRPr="00814C2E" w:rsidRDefault="00E73404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</w:t>
            </w:r>
            <w:r w:rsidR="00D92E13"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年　　月　　日</w:t>
            </w:r>
            <w:r w:rsidR="00D92E13"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br/>
              <w:t>氏名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E73404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</w:t>
            </w:r>
            <w:r w:rsidR="00D92E13"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年3月31日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>年度：</w:t>
            </w: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br/>
              <w:t>業務名：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</w:t>
            </w:r>
          </w:p>
        </w:tc>
      </w:tr>
      <w:tr w:rsidR="00814C2E" w:rsidRPr="00814C2E" w:rsidTr="008E5E50">
        <w:trPr>
          <w:trHeight w:val="160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>会社名</w:t>
            </w: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br/>
              <w:t>受注者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>（複製）04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E73404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</w:t>
            </w:r>
            <w:r w:rsidR="00D92E13"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年　　月　　日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E13" w:rsidRPr="00814C2E" w:rsidRDefault="00E73404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</w:t>
            </w:r>
            <w:r w:rsidR="00D92E13"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年　　月　　日</w:t>
            </w:r>
            <w:r w:rsidR="00D92E13"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br/>
              <w:t>氏名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E73404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</w:t>
            </w:r>
            <w:r w:rsidR="00D92E13"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年3月31日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>年度：</w:t>
            </w: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br/>
              <w:t>業務名：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</w:t>
            </w:r>
          </w:p>
        </w:tc>
      </w:tr>
      <w:tr w:rsidR="00814C2E" w:rsidRPr="00814C2E" w:rsidTr="008E5E50">
        <w:trPr>
          <w:trHeight w:val="138"/>
        </w:trPr>
        <w:tc>
          <w:tcPr>
            <w:tcW w:w="5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>管理技術者（氏名）</w:t>
            </w: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br/>
              <w:t>受注者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>（複製）05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E73404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</w:t>
            </w:r>
            <w:r w:rsidR="00D92E13"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年　　月　　日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E13" w:rsidRPr="00814C2E" w:rsidRDefault="00E73404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</w:t>
            </w:r>
            <w:r w:rsidR="00D92E13"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年　　月　　日</w:t>
            </w:r>
            <w:r w:rsidR="00D92E13"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br/>
              <w:t>氏名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E73404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</w:t>
            </w:r>
            <w:r w:rsidR="00D92E13"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年3月31日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>年度：</w:t>
            </w: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br/>
              <w:t>業務名：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</w:t>
            </w:r>
          </w:p>
        </w:tc>
      </w:tr>
      <w:tr w:rsidR="00814C2E" w:rsidRPr="00814C2E" w:rsidTr="008E5E50">
        <w:trPr>
          <w:trHeight w:val="272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>同上　所属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>（複製）06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E73404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</w:t>
            </w:r>
            <w:r w:rsidR="00D92E13"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年　　月　　日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E13" w:rsidRPr="00814C2E" w:rsidRDefault="00E73404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</w:t>
            </w:r>
            <w:r w:rsidR="00D92E13"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年　　月　　日</w:t>
            </w:r>
            <w:r w:rsidR="00D92E13"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br/>
              <w:t>氏名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E73404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</w:t>
            </w:r>
            <w:r w:rsidR="00D92E13"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年3月31日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>年度：</w:t>
            </w: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br/>
              <w:t>業務名：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</w:t>
            </w:r>
          </w:p>
        </w:tc>
      </w:tr>
      <w:tr w:rsidR="00814C2E" w:rsidRPr="00814C2E" w:rsidTr="008E5E50">
        <w:trPr>
          <w:trHeight w:val="93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>同上　住所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>（複製）07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E73404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</w:t>
            </w:r>
            <w:r w:rsidR="00D92E13"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年　　月　　日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E13" w:rsidRPr="00814C2E" w:rsidRDefault="00E73404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</w:t>
            </w:r>
            <w:r w:rsidR="00D92E13"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年　　月　　日</w:t>
            </w:r>
            <w:r w:rsidR="00D92E13"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br/>
              <w:t>氏名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E73404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</w:t>
            </w:r>
            <w:r w:rsidR="00D92E13"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年3月31日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>年度：</w:t>
            </w: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br/>
              <w:t>業務名：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</w:t>
            </w:r>
          </w:p>
        </w:tc>
      </w:tr>
      <w:tr w:rsidR="00814C2E" w:rsidRPr="00814C2E" w:rsidTr="008E5E50">
        <w:trPr>
          <w:trHeight w:val="355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>特定技術情報管理者（氏名）</w:t>
            </w: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br/>
              <w:t>受注者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>（複製）08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E73404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</w:t>
            </w:r>
            <w:r w:rsidR="00D92E13"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年　　月　　日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E13" w:rsidRPr="00814C2E" w:rsidRDefault="00E73404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</w:t>
            </w:r>
            <w:r w:rsidR="00D92E13"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年　　月　　日</w:t>
            </w:r>
            <w:r w:rsidR="00D92E13"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br/>
              <w:t>氏名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E73404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</w:t>
            </w:r>
            <w:r w:rsidR="00D92E13"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年3月31日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>年度：</w:t>
            </w: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br/>
              <w:t>業務名：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</w:t>
            </w:r>
          </w:p>
        </w:tc>
      </w:tr>
      <w:tr w:rsidR="00814C2E" w:rsidRPr="00814C2E" w:rsidTr="008E5E50">
        <w:trPr>
          <w:trHeight w:val="333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>同上　所属</w:t>
            </w: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br/>
              <w:t>(</w:t>
            </w:r>
            <w:proofErr w:type="spellStart"/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>tel,e</w:t>
            </w:r>
            <w:proofErr w:type="spellEnd"/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>-mail)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>（複製）09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E73404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</w:t>
            </w:r>
            <w:r w:rsidR="00D92E13"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年　　月　　日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E13" w:rsidRPr="00814C2E" w:rsidRDefault="00E73404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</w:t>
            </w:r>
            <w:r w:rsidR="00D92E13"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年　　月　　日</w:t>
            </w:r>
            <w:r w:rsidR="00D92E13"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br/>
              <w:t>氏名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E73404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</w:t>
            </w:r>
            <w:r w:rsidR="00D92E13"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年3月31日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>年度：</w:t>
            </w: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br/>
              <w:t>業務名：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</w:t>
            </w:r>
          </w:p>
        </w:tc>
      </w:tr>
      <w:tr w:rsidR="00814C2E" w:rsidRPr="00814C2E" w:rsidTr="008E5E50">
        <w:trPr>
          <w:trHeight w:val="70"/>
        </w:trPr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>（複製）10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E73404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</w:t>
            </w:r>
            <w:r w:rsidR="00D92E13"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年　　月　　日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E13" w:rsidRPr="00814C2E" w:rsidRDefault="00E73404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</w:t>
            </w:r>
            <w:r w:rsidR="00D92E13"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年　　月　　日</w:t>
            </w:r>
            <w:r w:rsidR="00D92E13"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br/>
              <w:t>氏名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E73404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</w:t>
            </w:r>
            <w:r w:rsidR="00D92E13"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年3月31日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>年度：</w:t>
            </w: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br/>
              <w:t>業務名：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</w:t>
            </w:r>
          </w:p>
        </w:tc>
      </w:tr>
      <w:tr w:rsidR="00814C2E" w:rsidRPr="00814C2E" w:rsidTr="008E5E50">
        <w:trPr>
          <w:trHeight w:val="70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>借用日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E73404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</w:t>
            </w:r>
            <w:r w:rsidR="00D92E13"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年　　月　　日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>（複製）11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E73404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</w:t>
            </w:r>
            <w:r w:rsidR="00D92E13"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年　　月　　日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E13" w:rsidRPr="00814C2E" w:rsidRDefault="00E73404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</w:t>
            </w:r>
            <w:r w:rsidR="00D92E13"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年　　月　　日</w:t>
            </w:r>
            <w:r w:rsidR="00D92E13"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br/>
              <w:t>氏名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E73404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</w:t>
            </w:r>
            <w:r w:rsidR="00D92E13"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年3月31日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>年度：</w:t>
            </w: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br/>
              <w:t>業務名：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</w:t>
            </w:r>
          </w:p>
        </w:tc>
      </w:tr>
      <w:tr w:rsidR="00814C2E" w:rsidRPr="00814C2E" w:rsidTr="008E5E50">
        <w:trPr>
          <w:trHeight w:val="139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>借用時の業務名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>年度：</w:t>
            </w: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br/>
              <w:t>業務名：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>（複製）12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E73404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</w:t>
            </w:r>
            <w:r w:rsidR="00D92E13"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年　　月　　日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E13" w:rsidRPr="00814C2E" w:rsidRDefault="00E73404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</w:t>
            </w:r>
            <w:r w:rsidR="00D92E13"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年　　月　　日</w:t>
            </w:r>
            <w:r w:rsidR="00D92E13"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br/>
              <w:t>氏名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E73404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</w:t>
            </w:r>
            <w:r w:rsidR="00D92E13"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年3月31日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>年度：</w:t>
            </w: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br/>
              <w:t>業務名：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</w:t>
            </w:r>
          </w:p>
        </w:tc>
      </w:tr>
      <w:tr w:rsidR="00814C2E" w:rsidRPr="00814C2E" w:rsidTr="008E5E50">
        <w:trPr>
          <w:trHeight w:val="117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>上記業務履行期間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>（複製）13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E73404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</w:t>
            </w:r>
            <w:r w:rsidR="00D92E13"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年　　月　　日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E13" w:rsidRPr="00814C2E" w:rsidRDefault="00E73404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</w:t>
            </w:r>
            <w:r w:rsidR="00D92E13"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年　　月　　日</w:t>
            </w:r>
            <w:r w:rsidR="00D92E13"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br/>
              <w:t>氏名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E73404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</w:t>
            </w:r>
            <w:r w:rsidR="00D92E13"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年3月31日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>年度：</w:t>
            </w: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br/>
              <w:t>業務名：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</w:t>
            </w:r>
          </w:p>
        </w:tc>
      </w:tr>
      <w:tr w:rsidR="00814C2E" w:rsidRPr="00814C2E" w:rsidTr="008E5E50">
        <w:trPr>
          <w:trHeight w:val="238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>原本</w:t>
            </w: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br/>
              <w:t>JS返却予定日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E73404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</w:t>
            </w:r>
            <w:r w:rsidR="00D92E13"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年　　月　　日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>（複製）14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E73404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</w:t>
            </w:r>
            <w:r w:rsidR="00D92E13"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年　　月　　日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E13" w:rsidRPr="00814C2E" w:rsidRDefault="00E73404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</w:t>
            </w:r>
            <w:r w:rsidR="00D92E13"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年　　月　　日</w:t>
            </w:r>
            <w:r w:rsidR="00D92E13"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br/>
              <w:t>氏名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E73404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</w:t>
            </w:r>
            <w:r w:rsidR="00D92E13"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年3月31日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>年度：</w:t>
            </w: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br/>
              <w:t>業務名：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</w:t>
            </w:r>
          </w:p>
        </w:tc>
      </w:tr>
      <w:tr w:rsidR="00814C2E" w:rsidRPr="00814C2E" w:rsidTr="008E5E50">
        <w:trPr>
          <w:trHeight w:val="216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>借用時調査職員（JS）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>（複製）15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E73404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</w:t>
            </w:r>
            <w:r w:rsidR="00D92E13"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年　　月　　日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E13" w:rsidRPr="00814C2E" w:rsidRDefault="00E73404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</w:t>
            </w:r>
            <w:r w:rsidR="00D92E13"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年　　月　　日</w:t>
            </w:r>
            <w:r w:rsidR="00D92E13"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br/>
              <w:t>氏名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E73404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</w:t>
            </w:r>
            <w:r w:rsidR="00D92E13"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年3月31日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>年度：</w:t>
            </w: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br/>
              <w:t>業務名：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</w:t>
            </w:r>
          </w:p>
        </w:tc>
      </w:tr>
      <w:tr w:rsidR="00814C2E" w:rsidRPr="00814C2E" w:rsidTr="008E5E50">
        <w:trPr>
          <w:trHeight w:val="193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>同上　所属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>（複製）16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E73404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</w:t>
            </w:r>
            <w:r w:rsidR="00D92E13"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年　　月　　日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E13" w:rsidRPr="00814C2E" w:rsidRDefault="00E73404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</w:t>
            </w:r>
            <w:r w:rsidR="00D92E13"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年　　月　　日</w:t>
            </w:r>
            <w:r w:rsidR="00D92E13"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br/>
              <w:t>氏名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E73404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</w:t>
            </w:r>
            <w:r w:rsidR="00D92E13"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年3月31日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>年度：</w:t>
            </w: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br/>
              <w:t>業務名：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</w:t>
            </w:r>
          </w:p>
        </w:tc>
      </w:tr>
      <w:tr w:rsidR="00814C2E" w:rsidRPr="00814C2E" w:rsidTr="008E5E50">
        <w:trPr>
          <w:trHeight w:val="185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>原本</w:t>
            </w: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br/>
              <w:t>返却時受取確認者（JS）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>（複製）17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E73404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</w:t>
            </w:r>
            <w:r w:rsidR="00D92E13"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年　　月　　日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E13" w:rsidRPr="00814C2E" w:rsidRDefault="00E73404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</w:t>
            </w:r>
            <w:r w:rsidR="00D92E13"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年　　月　　日</w:t>
            </w:r>
            <w:r w:rsidR="00D92E13"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br/>
              <w:t>氏名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E73404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</w:t>
            </w:r>
            <w:r w:rsidR="00D92E13"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年3月31日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>年度：</w:t>
            </w: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br/>
              <w:t>業務名：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</w:t>
            </w:r>
          </w:p>
        </w:tc>
      </w:tr>
      <w:tr w:rsidR="00814C2E" w:rsidRPr="00814C2E" w:rsidTr="008E5E50">
        <w:trPr>
          <w:trHeight w:val="70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>同上　所属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>（複製）18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E73404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</w:t>
            </w:r>
            <w:r w:rsidR="00D92E13"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年　　月　　日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E13" w:rsidRPr="00814C2E" w:rsidRDefault="00E73404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</w:t>
            </w:r>
            <w:r w:rsidR="00D92E13"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年　　月　　日</w:t>
            </w:r>
            <w:r w:rsidR="00D92E13"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br/>
              <w:t>氏名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E73404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</w:t>
            </w:r>
            <w:r w:rsidR="00D92E13"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年3月31日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>年度：</w:t>
            </w: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br/>
              <w:t>業務名：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</w:t>
            </w:r>
          </w:p>
        </w:tc>
      </w:tr>
      <w:tr w:rsidR="00814C2E" w:rsidRPr="00814C2E" w:rsidTr="008E5E50">
        <w:trPr>
          <w:trHeight w:val="70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>原本</w:t>
            </w: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br/>
              <w:t>JSへの返却完了日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E73404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</w:t>
            </w:r>
            <w:r w:rsidR="00D92E13"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年　　月　　日</w:t>
            </w:r>
          </w:p>
        </w:tc>
        <w:tc>
          <w:tcPr>
            <w:tcW w:w="20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>（複製）19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E73404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</w:t>
            </w:r>
            <w:r w:rsidR="00D92E13"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年　　月　　日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E13" w:rsidRPr="00814C2E" w:rsidRDefault="00E73404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</w:t>
            </w:r>
            <w:r w:rsidR="00D92E13"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年　　月　　日</w:t>
            </w:r>
            <w:r w:rsidR="00D92E13"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br/>
              <w:t>氏名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E73404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</w:t>
            </w:r>
            <w:r w:rsidR="00D92E13"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年3月31日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>年度：</w:t>
            </w: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br/>
              <w:t>業務名：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E13" w:rsidRPr="00814C2E" w:rsidRDefault="00D92E13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</w:t>
            </w:r>
          </w:p>
        </w:tc>
      </w:tr>
      <w:tr w:rsidR="00814C2E" w:rsidRPr="00814C2E" w:rsidTr="008E5E50">
        <w:trPr>
          <w:trHeight w:val="70"/>
        </w:trPr>
        <w:tc>
          <w:tcPr>
            <w:tcW w:w="52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411A7" w:rsidRPr="00814C2E" w:rsidRDefault="000411A7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59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0411A7" w:rsidRPr="00814C2E" w:rsidRDefault="000411A7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206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1A7" w:rsidRPr="00814C2E" w:rsidRDefault="000411A7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1A7" w:rsidRPr="00814C2E" w:rsidRDefault="000411A7" w:rsidP="0099043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>（複製）19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1A7" w:rsidRPr="00814C2E" w:rsidRDefault="000411A7" w:rsidP="0099043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1A7" w:rsidRPr="00814C2E" w:rsidRDefault="00E73404" w:rsidP="0099043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</w:t>
            </w:r>
            <w:r w:rsidR="000411A7"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年　　月　　日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A7" w:rsidRPr="00814C2E" w:rsidRDefault="00E73404" w:rsidP="0099043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</w:t>
            </w:r>
            <w:r w:rsidR="000411A7"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年　　月　　日</w:t>
            </w:r>
            <w:r w:rsidR="000411A7"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br/>
              <w:t>氏名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1A7" w:rsidRPr="00814C2E" w:rsidRDefault="00E73404" w:rsidP="0099043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</w:t>
            </w:r>
            <w:r w:rsidR="000411A7"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年3月31日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A7" w:rsidRPr="00814C2E" w:rsidRDefault="000411A7" w:rsidP="0099043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>年度：</w:t>
            </w: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br/>
              <w:t>業務名：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1A7" w:rsidRPr="00814C2E" w:rsidRDefault="000411A7" w:rsidP="0099043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1A7" w:rsidRPr="00814C2E" w:rsidRDefault="000411A7" w:rsidP="0099043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</w:t>
            </w:r>
          </w:p>
        </w:tc>
      </w:tr>
      <w:tr w:rsidR="00814C2E" w:rsidRPr="00814C2E" w:rsidTr="008E5E50">
        <w:trPr>
          <w:trHeight w:val="70"/>
        </w:trPr>
        <w:tc>
          <w:tcPr>
            <w:tcW w:w="524" w:type="pct"/>
            <w:shd w:val="clear" w:color="auto" w:fill="auto"/>
            <w:vAlign w:val="center"/>
          </w:tcPr>
          <w:p w:rsidR="008E5E50" w:rsidRPr="00814C2E" w:rsidRDefault="008E5E50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590" w:type="pct"/>
            <w:shd w:val="clear" w:color="auto" w:fill="auto"/>
            <w:noWrap/>
            <w:vAlign w:val="center"/>
          </w:tcPr>
          <w:p w:rsidR="008E5E50" w:rsidRPr="00814C2E" w:rsidRDefault="008E5E50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206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E50" w:rsidRPr="00814C2E" w:rsidRDefault="008E5E50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E50" w:rsidRPr="00814C2E" w:rsidRDefault="008E5E50" w:rsidP="0099043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>（複製）19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E50" w:rsidRPr="00814C2E" w:rsidRDefault="008E5E50" w:rsidP="0099043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E50" w:rsidRPr="00814C2E" w:rsidRDefault="00E73404" w:rsidP="0099043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</w:t>
            </w:r>
            <w:r w:rsidR="008E5E50"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年　　月　　日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E50" w:rsidRPr="00814C2E" w:rsidRDefault="00E73404" w:rsidP="0099043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</w:t>
            </w:r>
            <w:r w:rsidR="008E5E50"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年　　月　　日</w:t>
            </w:r>
            <w:r w:rsidR="008E5E50"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br/>
              <w:t>氏名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E50" w:rsidRPr="00814C2E" w:rsidRDefault="00E73404" w:rsidP="0099043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</w:t>
            </w:r>
            <w:r w:rsidR="008E5E50"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 xml:space="preserve">　　年3月31日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E50" w:rsidRPr="00814C2E" w:rsidRDefault="008E5E50" w:rsidP="0099043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>年度：</w:t>
            </w: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br/>
              <w:t>業務名：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E50" w:rsidRPr="00814C2E" w:rsidRDefault="008E5E50" w:rsidP="0099043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E50" w:rsidRPr="00814C2E" w:rsidRDefault="008E5E50" w:rsidP="0099043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</w:p>
        </w:tc>
      </w:tr>
      <w:tr w:rsidR="00814C2E" w:rsidRPr="00814C2E" w:rsidTr="008E5E50">
        <w:trPr>
          <w:trHeight w:val="70"/>
        </w:trPr>
        <w:tc>
          <w:tcPr>
            <w:tcW w:w="524" w:type="pct"/>
            <w:tcBorders>
              <w:bottom w:val="nil"/>
            </w:tcBorders>
            <w:shd w:val="clear" w:color="auto" w:fill="auto"/>
            <w:vAlign w:val="center"/>
          </w:tcPr>
          <w:p w:rsidR="000411A7" w:rsidRPr="00814C2E" w:rsidRDefault="000411A7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590" w:type="pct"/>
            <w:tcBorders>
              <w:bottom w:val="nil"/>
            </w:tcBorders>
            <w:shd w:val="clear" w:color="auto" w:fill="auto"/>
            <w:noWrap/>
            <w:vAlign w:val="center"/>
          </w:tcPr>
          <w:p w:rsidR="000411A7" w:rsidRPr="00814C2E" w:rsidRDefault="000411A7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206" w:type="pct"/>
            <w:tcBorders>
              <w:bottom w:val="nil"/>
            </w:tcBorders>
            <w:shd w:val="clear" w:color="auto" w:fill="auto"/>
            <w:noWrap/>
            <w:vAlign w:val="center"/>
          </w:tcPr>
          <w:p w:rsidR="000411A7" w:rsidRPr="00814C2E" w:rsidRDefault="000411A7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45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0411A7" w:rsidRPr="00814C2E" w:rsidRDefault="000411A7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455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0411A7" w:rsidRPr="00814C2E" w:rsidRDefault="000411A7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45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0411A7" w:rsidRPr="00814C2E" w:rsidRDefault="000411A7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455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0411A7" w:rsidRPr="00814C2E" w:rsidRDefault="000411A7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4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411A7" w:rsidRPr="00814C2E" w:rsidRDefault="000411A7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1408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A7" w:rsidRPr="00814C2E" w:rsidRDefault="000411A7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</w:p>
        </w:tc>
      </w:tr>
      <w:tr w:rsidR="00814C2E" w:rsidRPr="00814C2E" w:rsidTr="008E5E50">
        <w:trPr>
          <w:trHeight w:val="70"/>
        </w:trPr>
        <w:tc>
          <w:tcPr>
            <w:tcW w:w="52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55824" w:rsidRPr="00814C2E" w:rsidRDefault="00B55824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59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55824" w:rsidRPr="00814C2E" w:rsidRDefault="00B55824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20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55824" w:rsidRPr="00814C2E" w:rsidRDefault="00B55824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45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55824" w:rsidRPr="00814C2E" w:rsidRDefault="00B55824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45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55824" w:rsidRPr="00814C2E" w:rsidRDefault="00B55824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45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55824" w:rsidRPr="00814C2E" w:rsidRDefault="00B55824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455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55824" w:rsidRPr="00814C2E" w:rsidRDefault="00B55824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5824" w:rsidRPr="00814C2E" w:rsidRDefault="00B55824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>図書名称</w:t>
            </w:r>
          </w:p>
        </w:tc>
        <w:tc>
          <w:tcPr>
            <w:tcW w:w="14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5824" w:rsidRPr="00814C2E" w:rsidRDefault="00B55824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</w:p>
        </w:tc>
      </w:tr>
      <w:tr w:rsidR="00814C2E" w:rsidRPr="00814C2E" w:rsidTr="008E5E50">
        <w:trPr>
          <w:trHeight w:val="70"/>
        </w:trPr>
        <w:tc>
          <w:tcPr>
            <w:tcW w:w="524" w:type="pct"/>
            <w:tcBorders>
              <w:top w:val="nil"/>
            </w:tcBorders>
            <w:shd w:val="clear" w:color="auto" w:fill="auto"/>
            <w:vAlign w:val="center"/>
          </w:tcPr>
          <w:p w:rsidR="00B55824" w:rsidRPr="00814C2E" w:rsidRDefault="00B55824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590" w:type="pct"/>
            <w:tcBorders>
              <w:top w:val="nil"/>
            </w:tcBorders>
            <w:shd w:val="clear" w:color="auto" w:fill="auto"/>
            <w:noWrap/>
            <w:vAlign w:val="center"/>
          </w:tcPr>
          <w:p w:rsidR="00B55824" w:rsidRPr="00814C2E" w:rsidRDefault="00B55824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206" w:type="pct"/>
            <w:tcBorders>
              <w:top w:val="nil"/>
            </w:tcBorders>
            <w:shd w:val="clear" w:color="auto" w:fill="auto"/>
            <w:noWrap/>
            <w:vAlign w:val="center"/>
          </w:tcPr>
          <w:p w:rsidR="00B55824" w:rsidRPr="00814C2E" w:rsidRDefault="00B55824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454" w:type="pct"/>
            <w:tcBorders>
              <w:top w:val="nil"/>
            </w:tcBorders>
            <w:shd w:val="clear" w:color="auto" w:fill="auto"/>
            <w:noWrap/>
            <w:vAlign w:val="center"/>
          </w:tcPr>
          <w:p w:rsidR="00B55824" w:rsidRPr="00814C2E" w:rsidRDefault="00B55824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455" w:type="pct"/>
            <w:tcBorders>
              <w:top w:val="nil"/>
            </w:tcBorders>
            <w:shd w:val="clear" w:color="auto" w:fill="auto"/>
            <w:noWrap/>
            <w:vAlign w:val="center"/>
          </w:tcPr>
          <w:p w:rsidR="00B55824" w:rsidRPr="00814C2E" w:rsidRDefault="00B55824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454" w:type="pct"/>
            <w:tcBorders>
              <w:top w:val="nil"/>
            </w:tcBorders>
            <w:shd w:val="clear" w:color="auto" w:fill="auto"/>
            <w:noWrap/>
            <w:vAlign w:val="center"/>
          </w:tcPr>
          <w:p w:rsidR="00B55824" w:rsidRPr="00814C2E" w:rsidRDefault="00B55824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455" w:type="pct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B55824" w:rsidRPr="00814C2E" w:rsidRDefault="00B55824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5824" w:rsidRPr="00814C2E" w:rsidRDefault="00B55824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  <w:r w:rsidRPr="00814C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6"/>
              </w:rPr>
              <w:t>会社名</w:t>
            </w:r>
          </w:p>
        </w:tc>
        <w:tc>
          <w:tcPr>
            <w:tcW w:w="14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5824" w:rsidRPr="00814C2E" w:rsidRDefault="00B55824" w:rsidP="00D92E1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16"/>
              </w:rPr>
            </w:pPr>
          </w:p>
        </w:tc>
      </w:tr>
    </w:tbl>
    <w:p w:rsidR="00B55824" w:rsidRPr="00814C2E" w:rsidRDefault="001744F0">
      <w:pPr>
        <w:rPr>
          <w:rFonts w:ascii="ＭＳ 明朝" w:eastAsia="ＭＳ 明朝" w:hAnsi="ＭＳ 明朝"/>
          <w:color w:val="000000"/>
          <w:szCs w:val="16"/>
        </w:rPr>
      </w:pPr>
      <w:r w:rsidRPr="00814C2E">
        <w:rPr>
          <w:rFonts w:ascii="ＭＳ 明朝" w:eastAsia="ＭＳ 明朝" w:hAnsi="ＭＳ 明朝" w:hint="eastAsia"/>
          <w:noProof/>
          <w:color w:val="000000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85B0D0" wp14:editId="25DD0C42">
                <wp:simplePos x="0" y="0"/>
                <wp:positionH relativeFrom="column">
                  <wp:posOffset>-139065</wp:posOffset>
                </wp:positionH>
                <wp:positionV relativeFrom="paragraph">
                  <wp:posOffset>17780</wp:posOffset>
                </wp:positionV>
                <wp:extent cx="8486775" cy="1819275"/>
                <wp:effectExtent l="0" t="0" r="0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86775" cy="1819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28542E" id="正方形/長方形 1" o:spid="_x0000_s1026" style="position:absolute;left:0;text-align:left;margin-left:-10.95pt;margin-top:1.4pt;width:668.25pt;height:14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" filled="f" stroked="f" strokeweight="2pt"/>
            </w:pict>
          </mc:Fallback>
        </mc:AlternateContent>
      </w:r>
    </w:p>
    <w:p w:rsidR="00D92E13" w:rsidRPr="00814C2E" w:rsidRDefault="00D92E13">
      <w:pPr>
        <w:rPr>
          <w:rFonts w:ascii="ＭＳ 明朝" w:eastAsia="ＭＳ 明朝" w:hAnsi="ＭＳ 明朝"/>
          <w:color w:val="000000"/>
          <w:szCs w:val="16"/>
        </w:rPr>
      </w:pPr>
      <w:r w:rsidRPr="00814C2E">
        <w:rPr>
          <w:rFonts w:ascii="ＭＳ 明朝" w:eastAsia="ＭＳ 明朝" w:hAnsi="ＭＳ 明朝" w:hint="eastAsia"/>
          <w:color w:val="000000"/>
          <w:szCs w:val="16"/>
        </w:rPr>
        <w:t>※１　内部資料図書毎に借用図書管理表を管理すること。なお、全ての図書を返却した時は借用図書管理表をJSに提出すること。（約款第3条4）</w:t>
      </w:r>
    </w:p>
    <w:p w:rsidR="00D92E13" w:rsidRPr="00814C2E" w:rsidRDefault="00D92E13" w:rsidP="00D92E13">
      <w:pPr>
        <w:widowControl/>
        <w:rPr>
          <w:rFonts w:ascii="ＭＳ 明朝" w:eastAsia="ＭＳ 明朝" w:hAnsi="ＭＳ 明朝" w:cs="ＭＳ Ｐゴシック"/>
          <w:color w:val="000000"/>
          <w:kern w:val="0"/>
          <w:szCs w:val="16"/>
        </w:rPr>
      </w:pPr>
      <w:r w:rsidRPr="00814C2E">
        <w:rPr>
          <w:rFonts w:ascii="ＭＳ 明朝" w:eastAsia="ＭＳ 明朝" w:hAnsi="ＭＳ 明朝" w:cs="ＭＳ Ｐゴシック" w:hint="eastAsia"/>
          <w:color w:val="000000"/>
          <w:kern w:val="0"/>
          <w:szCs w:val="16"/>
        </w:rPr>
        <w:t>※２　借用図書管理表は特定技術情報管理者が、管理すること（特定技術情報管理者が複数の場合は、そのうちの代表者とする。）</w:t>
      </w:r>
    </w:p>
    <w:p w:rsidR="00D92E13" w:rsidRPr="00814C2E" w:rsidRDefault="00D92E13" w:rsidP="00D92E13">
      <w:pPr>
        <w:widowControl/>
        <w:rPr>
          <w:rFonts w:ascii="ＭＳ 明朝" w:eastAsia="ＭＳ 明朝" w:hAnsi="ＭＳ 明朝" w:cs="ＭＳ Ｐゴシック"/>
          <w:color w:val="000000"/>
          <w:kern w:val="0"/>
          <w:szCs w:val="16"/>
        </w:rPr>
      </w:pPr>
      <w:r w:rsidRPr="00814C2E">
        <w:rPr>
          <w:rFonts w:ascii="ＭＳ 明朝" w:eastAsia="ＭＳ 明朝" w:hAnsi="ＭＳ 明朝" w:cs="ＭＳ Ｐゴシック" w:hint="eastAsia"/>
          <w:color w:val="000000"/>
          <w:kern w:val="0"/>
          <w:szCs w:val="16"/>
        </w:rPr>
        <w:t>※３　JSが求めた場合、速やかに借用図書管理表を提出すること。（約款第3条4）</w:t>
      </w:r>
    </w:p>
    <w:p w:rsidR="00D92E13" w:rsidRPr="00814C2E" w:rsidRDefault="00D92E13" w:rsidP="00D92E13">
      <w:pPr>
        <w:widowControl/>
        <w:rPr>
          <w:rFonts w:ascii="ＭＳ 明朝" w:eastAsia="ＭＳ 明朝" w:hAnsi="ＭＳ 明朝" w:cs="ＭＳ Ｐゴシック"/>
          <w:color w:val="000000"/>
          <w:kern w:val="0"/>
          <w:szCs w:val="16"/>
        </w:rPr>
      </w:pPr>
      <w:r w:rsidRPr="00814C2E">
        <w:rPr>
          <w:rFonts w:ascii="ＭＳ 明朝" w:eastAsia="ＭＳ 明朝" w:hAnsi="ＭＳ 明朝" w:cs="ＭＳ Ｐゴシック" w:hint="eastAsia"/>
          <w:color w:val="000000"/>
          <w:kern w:val="0"/>
          <w:szCs w:val="16"/>
        </w:rPr>
        <w:t>※４　複製した内部資料図書は、以下の条件において継続利用可能とする。</w:t>
      </w:r>
    </w:p>
    <w:p w:rsidR="00D92E13" w:rsidRPr="00814C2E" w:rsidRDefault="00D92E13" w:rsidP="00D92E13">
      <w:pPr>
        <w:widowControl/>
        <w:rPr>
          <w:rFonts w:ascii="ＭＳ 明朝" w:eastAsia="ＭＳ 明朝" w:hAnsi="ＭＳ 明朝" w:cs="ＭＳ Ｐゴシック"/>
          <w:color w:val="000000"/>
          <w:kern w:val="0"/>
          <w:szCs w:val="16"/>
        </w:rPr>
      </w:pPr>
      <w:r w:rsidRPr="00814C2E">
        <w:rPr>
          <w:rFonts w:ascii="ＭＳ 明朝" w:eastAsia="ＭＳ 明朝" w:hAnsi="ＭＳ 明朝" w:cs="ＭＳ Ｐゴシック" w:hint="eastAsia"/>
          <w:color w:val="000000"/>
          <w:kern w:val="0"/>
          <w:szCs w:val="16"/>
        </w:rPr>
        <w:t xml:space="preserve">　　　１）問い合わせ対応が必要な場合等には、継続利用（JS業務のみ）ができる。（約款第5条）</w:t>
      </w:r>
      <w:r w:rsidR="00566D45" w:rsidRPr="00814C2E">
        <w:rPr>
          <w:rFonts w:ascii="ＭＳ 明朝" w:eastAsia="ＭＳ 明朝" w:hAnsi="ＭＳ 明朝" w:cs="ＭＳ Ｐゴシック" w:hint="eastAsia"/>
          <w:color w:val="000000"/>
          <w:kern w:val="0"/>
          <w:szCs w:val="16"/>
        </w:rPr>
        <w:tab/>
      </w:r>
      <w:r w:rsidR="00566D45" w:rsidRPr="00814C2E">
        <w:rPr>
          <w:rFonts w:ascii="ＭＳ 明朝" w:eastAsia="ＭＳ 明朝" w:hAnsi="ＭＳ 明朝" w:cs="ＭＳ Ｐゴシック" w:hint="eastAsia"/>
          <w:color w:val="000000"/>
          <w:kern w:val="0"/>
          <w:szCs w:val="16"/>
        </w:rPr>
        <w:tab/>
      </w:r>
      <w:r w:rsidR="00566D45" w:rsidRPr="00814C2E">
        <w:rPr>
          <w:rFonts w:ascii="ＭＳ 明朝" w:eastAsia="ＭＳ 明朝" w:hAnsi="ＭＳ 明朝" w:cs="ＭＳ Ｐゴシック" w:hint="eastAsia"/>
          <w:color w:val="000000"/>
          <w:kern w:val="0"/>
          <w:szCs w:val="16"/>
        </w:rPr>
        <w:tab/>
      </w:r>
      <w:r w:rsidR="00566D45" w:rsidRPr="00814C2E">
        <w:rPr>
          <w:rFonts w:ascii="ＭＳ 明朝" w:eastAsia="ＭＳ 明朝" w:hAnsi="ＭＳ 明朝" w:cs="ＭＳ Ｐゴシック" w:hint="eastAsia"/>
          <w:color w:val="000000"/>
          <w:kern w:val="0"/>
          <w:szCs w:val="16"/>
        </w:rPr>
        <w:tab/>
      </w:r>
      <w:r w:rsidR="00566D45" w:rsidRPr="00814C2E">
        <w:rPr>
          <w:rFonts w:ascii="ＭＳ 明朝" w:eastAsia="ＭＳ 明朝" w:hAnsi="ＭＳ 明朝" w:cs="ＭＳ Ｐゴシック" w:hint="eastAsia"/>
          <w:color w:val="000000"/>
          <w:kern w:val="0"/>
          <w:szCs w:val="16"/>
        </w:rPr>
        <w:tab/>
      </w:r>
      <w:r w:rsidR="00566D45" w:rsidRPr="00814C2E">
        <w:rPr>
          <w:rFonts w:ascii="ＭＳ 明朝" w:eastAsia="ＭＳ 明朝" w:hAnsi="ＭＳ 明朝" w:cs="ＭＳ Ｐゴシック" w:hint="eastAsia"/>
          <w:color w:val="000000"/>
          <w:kern w:val="0"/>
          <w:szCs w:val="16"/>
        </w:rPr>
        <w:tab/>
      </w:r>
      <w:r w:rsidR="00566D45" w:rsidRPr="00814C2E">
        <w:rPr>
          <w:rFonts w:ascii="ＭＳ 明朝" w:eastAsia="ＭＳ 明朝" w:hAnsi="ＭＳ 明朝" w:cs="ＭＳ Ｐゴシック" w:hint="eastAsia"/>
          <w:color w:val="000000"/>
          <w:kern w:val="0"/>
          <w:szCs w:val="16"/>
        </w:rPr>
        <w:tab/>
      </w:r>
      <w:r w:rsidR="00566D45" w:rsidRPr="00814C2E">
        <w:rPr>
          <w:rFonts w:ascii="ＭＳ 明朝" w:eastAsia="ＭＳ 明朝" w:hAnsi="ＭＳ 明朝" w:cs="ＭＳ Ｐゴシック" w:hint="eastAsia"/>
          <w:color w:val="000000"/>
          <w:kern w:val="0"/>
          <w:szCs w:val="16"/>
        </w:rPr>
        <w:tab/>
      </w:r>
    </w:p>
    <w:p w:rsidR="00D92E13" w:rsidRPr="00814C2E" w:rsidRDefault="00D92E13" w:rsidP="00D92E13">
      <w:pPr>
        <w:widowControl/>
        <w:rPr>
          <w:rFonts w:ascii="ＭＳ 明朝" w:eastAsia="ＭＳ 明朝" w:hAnsi="ＭＳ 明朝" w:cs="ＭＳ Ｐゴシック"/>
          <w:color w:val="000000"/>
          <w:kern w:val="0"/>
          <w:szCs w:val="16"/>
        </w:rPr>
      </w:pPr>
      <w:r w:rsidRPr="00814C2E">
        <w:rPr>
          <w:rFonts w:ascii="ＭＳ 明朝" w:eastAsia="ＭＳ 明朝" w:hAnsi="ＭＳ 明朝" w:cs="ＭＳ Ｐゴシック" w:hint="eastAsia"/>
          <w:color w:val="000000"/>
          <w:kern w:val="0"/>
          <w:szCs w:val="16"/>
        </w:rPr>
        <w:t xml:space="preserve">　　　２）使用期限は、直近利用年度の翌年度の３月末とし、この時点で契約業務がない場合は、当該図書を、JSの指示する方法で返却する。（約款第5条）（なお、この条件は配布部署ごととする）</w:t>
      </w:r>
    </w:p>
    <w:p w:rsidR="00D92E13" w:rsidRPr="00814C2E" w:rsidRDefault="00D92E13" w:rsidP="00D92E13">
      <w:pPr>
        <w:widowControl/>
        <w:rPr>
          <w:rFonts w:ascii="ＭＳ 明朝" w:eastAsia="ＭＳ 明朝" w:hAnsi="ＭＳ 明朝" w:cs="ＭＳ Ｐゴシック"/>
          <w:color w:val="000000"/>
          <w:kern w:val="0"/>
          <w:szCs w:val="16"/>
        </w:rPr>
      </w:pPr>
      <w:r w:rsidRPr="00814C2E">
        <w:rPr>
          <w:rFonts w:ascii="ＭＳ 明朝" w:eastAsia="ＭＳ 明朝" w:hAnsi="ＭＳ 明朝" w:cs="ＭＳ Ｐゴシック" w:hint="eastAsia"/>
          <w:color w:val="000000"/>
          <w:kern w:val="0"/>
          <w:szCs w:val="16"/>
        </w:rPr>
        <w:t>※５　記入欄が不足する場合は、裏面又は別紙に同様式に記入すること。</w:t>
      </w:r>
    </w:p>
    <w:p w:rsidR="00D92E13" w:rsidRPr="00814C2E" w:rsidRDefault="00D92E13" w:rsidP="00D92E13">
      <w:pPr>
        <w:widowControl/>
        <w:rPr>
          <w:rFonts w:ascii="ＭＳ 明朝" w:eastAsia="ＭＳ 明朝" w:hAnsi="ＭＳ 明朝" w:cs="ＭＳ Ｐゴシック"/>
          <w:color w:val="000000"/>
          <w:kern w:val="0"/>
          <w:szCs w:val="16"/>
        </w:rPr>
      </w:pPr>
      <w:r w:rsidRPr="00814C2E">
        <w:rPr>
          <w:rFonts w:ascii="ＭＳ 明朝" w:eastAsia="ＭＳ 明朝" w:hAnsi="ＭＳ 明朝" w:cs="ＭＳ Ｐゴシック" w:hint="eastAsia"/>
          <w:color w:val="000000"/>
          <w:kern w:val="0"/>
          <w:szCs w:val="16"/>
        </w:rPr>
        <w:t>※６　一部改定により、部分的な図書の差し替えを行った場合は、新たに借用図書管理表を作成すること。</w:t>
      </w:r>
      <w:r w:rsidR="00566D45" w:rsidRPr="00814C2E">
        <w:rPr>
          <w:rFonts w:ascii="ＭＳ 明朝" w:eastAsia="ＭＳ 明朝" w:hAnsi="ＭＳ 明朝" w:cs="ＭＳ Ｐゴシック" w:hint="eastAsia"/>
          <w:color w:val="000000"/>
          <w:kern w:val="0"/>
          <w:szCs w:val="16"/>
        </w:rPr>
        <w:tab/>
      </w:r>
      <w:r w:rsidR="00566D45" w:rsidRPr="00814C2E">
        <w:rPr>
          <w:rFonts w:ascii="ＭＳ 明朝" w:eastAsia="ＭＳ 明朝" w:hAnsi="ＭＳ 明朝" w:cs="ＭＳ Ｐゴシック" w:hint="eastAsia"/>
          <w:color w:val="000000"/>
          <w:kern w:val="0"/>
          <w:szCs w:val="16"/>
        </w:rPr>
        <w:tab/>
      </w:r>
      <w:r w:rsidR="00566D45" w:rsidRPr="00814C2E">
        <w:rPr>
          <w:rFonts w:ascii="ＭＳ 明朝" w:eastAsia="ＭＳ 明朝" w:hAnsi="ＭＳ 明朝" w:cs="ＭＳ Ｐゴシック" w:hint="eastAsia"/>
          <w:color w:val="000000"/>
          <w:kern w:val="0"/>
          <w:szCs w:val="16"/>
        </w:rPr>
        <w:tab/>
      </w:r>
      <w:r w:rsidR="00566D45" w:rsidRPr="00814C2E">
        <w:rPr>
          <w:rFonts w:ascii="ＭＳ 明朝" w:eastAsia="ＭＳ 明朝" w:hAnsi="ＭＳ 明朝" w:cs="ＭＳ Ｐゴシック" w:hint="eastAsia"/>
          <w:color w:val="000000"/>
          <w:kern w:val="0"/>
          <w:szCs w:val="16"/>
        </w:rPr>
        <w:tab/>
      </w:r>
      <w:r w:rsidR="00566D45" w:rsidRPr="00814C2E">
        <w:rPr>
          <w:rFonts w:ascii="ＭＳ 明朝" w:eastAsia="ＭＳ 明朝" w:hAnsi="ＭＳ 明朝" w:cs="ＭＳ Ｐゴシック" w:hint="eastAsia"/>
          <w:color w:val="000000"/>
          <w:kern w:val="0"/>
          <w:szCs w:val="16"/>
        </w:rPr>
        <w:tab/>
      </w:r>
      <w:r w:rsidR="00566D45" w:rsidRPr="00814C2E">
        <w:rPr>
          <w:rFonts w:ascii="ＭＳ 明朝" w:eastAsia="ＭＳ 明朝" w:hAnsi="ＭＳ 明朝" w:cs="ＭＳ Ｐゴシック" w:hint="eastAsia"/>
          <w:color w:val="000000"/>
          <w:kern w:val="0"/>
          <w:szCs w:val="16"/>
        </w:rPr>
        <w:tab/>
      </w:r>
      <w:r w:rsidR="00566D45" w:rsidRPr="00814C2E">
        <w:rPr>
          <w:rFonts w:ascii="ＭＳ 明朝" w:eastAsia="ＭＳ 明朝" w:hAnsi="ＭＳ 明朝" w:cs="ＭＳ Ｐゴシック" w:hint="eastAsia"/>
          <w:color w:val="000000"/>
          <w:kern w:val="0"/>
          <w:szCs w:val="16"/>
        </w:rPr>
        <w:tab/>
      </w:r>
    </w:p>
    <w:p w:rsidR="00D92E13" w:rsidRPr="00814C2E" w:rsidRDefault="00D92E13" w:rsidP="00D92E13">
      <w:pPr>
        <w:widowControl/>
        <w:rPr>
          <w:rFonts w:ascii="ＭＳ 明朝" w:eastAsia="ＭＳ 明朝" w:hAnsi="ＭＳ 明朝" w:cs="ＭＳ Ｐゴシック"/>
          <w:color w:val="000000"/>
          <w:kern w:val="0"/>
          <w:szCs w:val="16"/>
        </w:rPr>
      </w:pPr>
      <w:r w:rsidRPr="00814C2E">
        <w:rPr>
          <w:rFonts w:ascii="ＭＳ 明朝" w:eastAsia="ＭＳ 明朝" w:hAnsi="ＭＳ 明朝" w:cs="ＭＳ Ｐゴシック" w:hint="eastAsia"/>
          <w:color w:val="000000"/>
          <w:kern w:val="0"/>
          <w:szCs w:val="16"/>
        </w:rPr>
        <w:t>※７　章ごとに年版が異なる場合は、図書に含まれる最も直近の年版を記入すること。</w:t>
      </w:r>
    </w:p>
    <w:p w:rsidR="00D92E13" w:rsidRPr="00814C2E" w:rsidRDefault="00D92E13" w:rsidP="00D92E13">
      <w:pPr>
        <w:widowControl/>
        <w:rPr>
          <w:rFonts w:ascii="ＭＳ 明朝" w:eastAsia="ＭＳ 明朝" w:hAnsi="ＭＳ 明朝" w:cs="ＭＳ Ｐゴシック"/>
          <w:color w:val="000000"/>
          <w:kern w:val="0"/>
          <w:szCs w:val="16"/>
        </w:rPr>
      </w:pPr>
      <w:r w:rsidRPr="00814C2E">
        <w:rPr>
          <w:rFonts w:ascii="ＭＳ 明朝" w:eastAsia="ＭＳ 明朝" w:hAnsi="ＭＳ 明朝" w:cs="ＭＳ Ｐゴシック" w:hint="eastAsia"/>
          <w:color w:val="000000"/>
          <w:kern w:val="0"/>
          <w:szCs w:val="16"/>
        </w:rPr>
        <w:t>※８　借用図書管理表は、全ての図書を返却するまで管理すること。</w:t>
      </w:r>
    </w:p>
    <w:p w:rsidR="00D92E13" w:rsidRPr="00814C2E" w:rsidRDefault="00D92E13" w:rsidP="00D92E13">
      <w:pPr>
        <w:widowControl/>
        <w:rPr>
          <w:rFonts w:ascii="ＭＳ 明朝" w:eastAsia="ＭＳ 明朝" w:hAnsi="ＭＳ 明朝" w:cs="ＭＳ Ｐゴシック"/>
          <w:color w:val="000000"/>
          <w:kern w:val="0"/>
          <w:szCs w:val="16"/>
        </w:rPr>
      </w:pPr>
      <w:r w:rsidRPr="00814C2E">
        <w:rPr>
          <w:rFonts w:ascii="ＭＳ 明朝" w:eastAsia="ＭＳ 明朝" w:hAnsi="ＭＳ 明朝" w:cs="ＭＳ Ｐゴシック" w:hint="eastAsia"/>
          <w:color w:val="000000"/>
          <w:kern w:val="0"/>
          <w:szCs w:val="16"/>
        </w:rPr>
        <w:t>※９　借用図書管理表は、図書借用書の裏面「内部資料図書の取扱約款」第３条第４項に定める書面として作成するものである。（必要事項を網羅していれば表の修正は可）</w:t>
      </w:r>
    </w:p>
    <w:p w:rsidR="00D92E13" w:rsidRPr="00814C2E" w:rsidRDefault="00D92E13" w:rsidP="00D92E13">
      <w:pPr>
        <w:widowControl/>
        <w:rPr>
          <w:rFonts w:ascii="ＭＳ 明朝" w:eastAsia="ＭＳ 明朝" w:hAnsi="ＭＳ 明朝" w:cs="ＭＳ Ｐゴシック"/>
          <w:color w:val="000000"/>
          <w:kern w:val="0"/>
          <w:szCs w:val="16"/>
        </w:rPr>
      </w:pPr>
      <w:r w:rsidRPr="00814C2E">
        <w:rPr>
          <w:rFonts w:ascii="ＭＳ 明朝" w:eastAsia="ＭＳ 明朝" w:hAnsi="ＭＳ 明朝" w:cs="ＭＳ Ｐゴシック" w:hint="eastAsia"/>
          <w:color w:val="000000"/>
          <w:kern w:val="0"/>
          <w:szCs w:val="16"/>
        </w:rPr>
        <w:t>※10　用紙　　日本工業規格A4判横とする。</w:t>
      </w:r>
    </w:p>
    <w:p w:rsidR="001744F0" w:rsidRPr="00814C2E" w:rsidRDefault="001744F0" w:rsidP="00D92E13">
      <w:pPr>
        <w:widowControl/>
        <w:rPr>
          <w:rFonts w:ascii="ＭＳ 明朝" w:eastAsia="ＭＳ 明朝" w:hAnsi="ＭＳ 明朝" w:cs="ＭＳ Ｐゴシック"/>
          <w:color w:val="000000"/>
          <w:kern w:val="0"/>
          <w:szCs w:val="16"/>
          <w:bdr w:val="single" w:sz="4" w:space="0" w:color="auto"/>
        </w:rPr>
      </w:pPr>
      <w:r w:rsidRPr="00814C2E">
        <w:rPr>
          <w:rFonts w:ascii="ＭＳ 明朝" w:eastAsia="ＭＳ 明朝" w:hAnsi="ＭＳ 明朝" w:cs="ＭＳ Ｐゴシック" w:hint="eastAsia"/>
          <w:color w:val="000000"/>
          <w:kern w:val="0"/>
          <w:szCs w:val="16"/>
        </w:rPr>
        <w:tab/>
      </w:r>
      <w:r w:rsidRPr="00814C2E">
        <w:rPr>
          <w:rFonts w:ascii="ＭＳ 明朝" w:eastAsia="ＭＳ 明朝" w:hAnsi="ＭＳ 明朝" w:cs="ＭＳ Ｐゴシック" w:hint="eastAsia"/>
          <w:color w:val="000000"/>
          <w:kern w:val="0"/>
          <w:szCs w:val="16"/>
        </w:rPr>
        <w:tab/>
      </w:r>
      <w:r w:rsidRPr="00814C2E">
        <w:rPr>
          <w:rFonts w:ascii="ＭＳ 明朝" w:eastAsia="ＭＳ 明朝" w:hAnsi="ＭＳ 明朝" w:cs="ＭＳ Ｐゴシック" w:hint="eastAsia"/>
          <w:color w:val="000000"/>
          <w:kern w:val="0"/>
          <w:szCs w:val="16"/>
        </w:rPr>
        <w:tab/>
      </w:r>
      <w:r w:rsidRPr="00814C2E">
        <w:rPr>
          <w:rFonts w:ascii="ＭＳ 明朝" w:eastAsia="ＭＳ 明朝" w:hAnsi="ＭＳ 明朝" w:cs="ＭＳ Ｐゴシック" w:hint="eastAsia"/>
          <w:color w:val="000000"/>
          <w:kern w:val="0"/>
          <w:szCs w:val="16"/>
        </w:rPr>
        <w:tab/>
      </w:r>
      <w:r w:rsidRPr="00814C2E">
        <w:rPr>
          <w:rFonts w:ascii="ＭＳ 明朝" w:eastAsia="ＭＳ 明朝" w:hAnsi="ＭＳ 明朝" w:cs="ＭＳ Ｐゴシック" w:hint="eastAsia"/>
          <w:color w:val="000000"/>
          <w:kern w:val="0"/>
          <w:szCs w:val="16"/>
        </w:rPr>
        <w:tab/>
      </w:r>
      <w:r w:rsidRPr="00814C2E">
        <w:rPr>
          <w:rFonts w:ascii="ＭＳ 明朝" w:eastAsia="ＭＳ 明朝" w:hAnsi="ＭＳ 明朝" w:cs="ＭＳ Ｐゴシック" w:hint="eastAsia"/>
          <w:color w:val="000000"/>
          <w:kern w:val="0"/>
          <w:szCs w:val="16"/>
        </w:rPr>
        <w:tab/>
      </w:r>
      <w:r w:rsidRPr="00814C2E">
        <w:rPr>
          <w:rFonts w:ascii="ＭＳ 明朝" w:eastAsia="ＭＳ 明朝" w:hAnsi="ＭＳ 明朝" w:cs="ＭＳ Ｐゴシック" w:hint="eastAsia"/>
          <w:color w:val="000000"/>
          <w:kern w:val="0"/>
          <w:szCs w:val="16"/>
        </w:rPr>
        <w:tab/>
      </w:r>
      <w:r w:rsidRPr="00814C2E">
        <w:rPr>
          <w:rFonts w:ascii="ＭＳ 明朝" w:eastAsia="ＭＳ 明朝" w:hAnsi="ＭＳ 明朝" w:cs="ＭＳ Ｐゴシック" w:hint="eastAsia"/>
          <w:color w:val="000000"/>
          <w:kern w:val="0"/>
          <w:szCs w:val="16"/>
        </w:rPr>
        <w:tab/>
      </w:r>
      <w:r w:rsidRPr="00814C2E">
        <w:rPr>
          <w:rFonts w:ascii="ＭＳ 明朝" w:eastAsia="ＭＳ 明朝" w:hAnsi="ＭＳ 明朝" w:cs="ＭＳ Ｐゴシック" w:hint="eastAsia"/>
          <w:color w:val="000000"/>
          <w:kern w:val="0"/>
          <w:szCs w:val="16"/>
        </w:rPr>
        <w:tab/>
      </w:r>
      <w:r w:rsidRPr="00814C2E">
        <w:rPr>
          <w:rFonts w:ascii="ＭＳ 明朝" w:eastAsia="ＭＳ 明朝" w:hAnsi="ＭＳ 明朝" w:cs="ＭＳ Ｐゴシック" w:hint="eastAsia"/>
          <w:color w:val="000000"/>
          <w:kern w:val="0"/>
          <w:szCs w:val="16"/>
        </w:rPr>
        <w:tab/>
      </w:r>
      <w:r w:rsidRPr="00814C2E">
        <w:rPr>
          <w:rFonts w:ascii="ＭＳ 明朝" w:eastAsia="ＭＳ 明朝" w:hAnsi="ＭＳ 明朝" w:cs="ＭＳ Ｐゴシック" w:hint="eastAsia"/>
          <w:color w:val="000000"/>
          <w:kern w:val="0"/>
          <w:szCs w:val="16"/>
        </w:rPr>
        <w:tab/>
      </w:r>
      <w:r w:rsidRPr="00814C2E">
        <w:rPr>
          <w:rFonts w:ascii="ＭＳ 明朝" w:eastAsia="ＭＳ 明朝" w:hAnsi="ＭＳ 明朝" w:cs="ＭＳ Ｐゴシック" w:hint="eastAsia"/>
          <w:color w:val="000000"/>
          <w:kern w:val="0"/>
          <w:szCs w:val="16"/>
        </w:rPr>
        <w:tab/>
      </w:r>
      <w:r w:rsidRPr="00814C2E">
        <w:rPr>
          <w:rFonts w:ascii="ＭＳ 明朝" w:eastAsia="ＭＳ 明朝" w:hAnsi="ＭＳ 明朝" w:cs="ＭＳ Ｐゴシック" w:hint="eastAsia"/>
          <w:color w:val="000000"/>
          <w:kern w:val="0"/>
          <w:szCs w:val="16"/>
        </w:rPr>
        <w:tab/>
      </w:r>
      <w:r w:rsidRPr="00814C2E">
        <w:rPr>
          <w:rFonts w:ascii="ＭＳ 明朝" w:eastAsia="ＭＳ 明朝" w:hAnsi="ＭＳ 明朝" w:cs="ＭＳ Ｐゴシック" w:hint="eastAsia"/>
          <w:color w:val="000000"/>
          <w:kern w:val="0"/>
          <w:szCs w:val="16"/>
        </w:rPr>
        <w:tab/>
      </w:r>
      <w:r w:rsidRPr="00814C2E">
        <w:rPr>
          <w:rFonts w:ascii="ＭＳ 明朝" w:eastAsia="ＭＳ 明朝" w:hAnsi="ＭＳ 明朝" w:cs="ＭＳ Ｐゴシック" w:hint="eastAsia"/>
          <w:color w:val="000000"/>
          <w:kern w:val="0"/>
          <w:szCs w:val="16"/>
        </w:rPr>
        <w:tab/>
      </w:r>
      <w:r w:rsidRPr="00814C2E">
        <w:rPr>
          <w:rFonts w:ascii="ＭＳ 明朝" w:eastAsia="ＭＳ 明朝" w:hAnsi="ＭＳ 明朝" w:cs="ＭＳ Ｐゴシック" w:hint="eastAsia"/>
          <w:color w:val="000000"/>
          <w:kern w:val="0"/>
          <w:szCs w:val="16"/>
          <w:bdr w:val="single" w:sz="4" w:space="0" w:color="auto"/>
        </w:rPr>
        <w:t>注意！内部資料図書をスキャン等により電子データとして作成・利用・管理しないでください。（情報漏えい防止）</w:t>
      </w:r>
    </w:p>
    <w:sectPr w:rsidR="001744F0" w:rsidRPr="00814C2E" w:rsidSect="001744F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23814" w:h="16839" w:orient="landscape" w:code="8"/>
      <w:pgMar w:top="851" w:right="1985" w:bottom="993" w:left="1701" w:header="510" w:footer="283" w:gutter="0"/>
      <w:cols w:space="425"/>
      <w:docGrid w:type="linesAndChars" w:linePitch="218" w:charSpace="-327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6E41" w:rsidRDefault="006C6E41" w:rsidP="00D92E13">
      <w:r>
        <w:separator/>
      </w:r>
    </w:p>
  </w:endnote>
  <w:endnote w:type="continuationSeparator" w:id="0">
    <w:p w:rsidR="006C6E41" w:rsidRDefault="006C6E41" w:rsidP="00D92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4C2E" w:rsidRDefault="00814C2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B25" w:rsidRPr="00814C2E" w:rsidRDefault="00961B25" w:rsidP="00961B25">
    <w:pPr>
      <w:pStyle w:val="a5"/>
      <w:tabs>
        <w:tab w:val="clear" w:pos="4252"/>
        <w:tab w:val="clear" w:pos="8504"/>
      </w:tabs>
      <w:jc w:val="right"/>
      <w:rPr>
        <w:color w:val="000000"/>
      </w:rPr>
    </w:pPr>
    <w:r w:rsidRPr="00A84E1C">
      <w:rPr>
        <w:rFonts w:eastAsia="ＭＳ 明朝" w:hAnsi="ＭＳ 明朝" w:hint="eastAsia"/>
        <w:color w:val="808080" w:themeColor="background1" w:themeShade="80"/>
        <w:szCs w:val="16"/>
      </w:rPr>
      <w:t xml:space="preserve">　　</w:t>
    </w:r>
    <w:bookmarkStart w:id="0" w:name="_GoBack"/>
    <w:bookmarkEnd w:id="0"/>
  </w:p>
  <w:p w:rsidR="00961B25" w:rsidRPr="00814C2E" w:rsidRDefault="00961B25">
    <w:pPr>
      <w:pStyle w:val="a5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4C2E" w:rsidRDefault="00814C2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6E41" w:rsidRDefault="006C6E41" w:rsidP="00D92E13">
      <w:r>
        <w:separator/>
      </w:r>
    </w:p>
  </w:footnote>
  <w:footnote w:type="continuationSeparator" w:id="0">
    <w:p w:rsidR="006C6E41" w:rsidRDefault="006C6E41" w:rsidP="00D92E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4C2E" w:rsidRDefault="00814C2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2E13" w:rsidRDefault="00D92E13">
    <w:pPr>
      <w:pStyle w:val="a3"/>
    </w:pPr>
    <w:r w:rsidRPr="00D92E13">
      <w:rPr>
        <w:rFonts w:hint="eastAsia"/>
      </w:rPr>
      <w:t>様式</w:t>
    </w:r>
    <w:r w:rsidR="00723348">
      <w:rPr>
        <w:rFonts w:hint="eastAsia"/>
      </w:rPr>
      <w:t>-8-3</w:t>
    </w:r>
    <w:r w:rsidR="002D162D" w:rsidRPr="002D162D">
      <w:rPr>
        <w:rFonts w:hint="eastAsia"/>
      </w:rPr>
      <w:t>_</w:t>
    </w:r>
    <w:r w:rsidR="002D162D" w:rsidRPr="002D162D">
      <w:rPr>
        <w:rFonts w:hint="eastAsia"/>
      </w:rPr>
      <w:t>【受注者用】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4C2E" w:rsidRDefault="00814C2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72"/>
  <w:drawingGridVerticalSpacing w:val="109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12F9"/>
    <w:rsid w:val="00005E24"/>
    <w:rsid w:val="000411A7"/>
    <w:rsid w:val="00043837"/>
    <w:rsid w:val="000F435B"/>
    <w:rsid w:val="001541BC"/>
    <w:rsid w:val="001744F0"/>
    <w:rsid w:val="00175854"/>
    <w:rsid w:val="00190193"/>
    <w:rsid w:val="001932D4"/>
    <w:rsid w:val="001C370B"/>
    <w:rsid w:val="002049B7"/>
    <w:rsid w:val="00261733"/>
    <w:rsid w:val="0027089C"/>
    <w:rsid w:val="00272E43"/>
    <w:rsid w:val="002D162D"/>
    <w:rsid w:val="002E24DA"/>
    <w:rsid w:val="00352AA3"/>
    <w:rsid w:val="003666F6"/>
    <w:rsid w:val="00416B24"/>
    <w:rsid w:val="004463B8"/>
    <w:rsid w:val="004F5A49"/>
    <w:rsid w:val="004F796A"/>
    <w:rsid w:val="00506EE9"/>
    <w:rsid w:val="00537116"/>
    <w:rsid w:val="00552B07"/>
    <w:rsid w:val="00566A8C"/>
    <w:rsid w:val="00566D45"/>
    <w:rsid w:val="005C7E2C"/>
    <w:rsid w:val="005D0998"/>
    <w:rsid w:val="005E148F"/>
    <w:rsid w:val="00631FB7"/>
    <w:rsid w:val="00657D50"/>
    <w:rsid w:val="006979AA"/>
    <w:rsid w:val="006C6E41"/>
    <w:rsid w:val="006D3B6C"/>
    <w:rsid w:val="007100E0"/>
    <w:rsid w:val="00717296"/>
    <w:rsid w:val="007176DE"/>
    <w:rsid w:val="00723348"/>
    <w:rsid w:val="007404A9"/>
    <w:rsid w:val="00755B5F"/>
    <w:rsid w:val="00793EC5"/>
    <w:rsid w:val="00793EF2"/>
    <w:rsid w:val="00814C2E"/>
    <w:rsid w:val="00853486"/>
    <w:rsid w:val="00856040"/>
    <w:rsid w:val="008D12F9"/>
    <w:rsid w:val="008E5E50"/>
    <w:rsid w:val="009239D7"/>
    <w:rsid w:val="009453B6"/>
    <w:rsid w:val="00961B25"/>
    <w:rsid w:val="0096202B"/>
    <w:rsid w:val="00964FFF"/>
    <w:rsid w:val="0099345A"/>
    <w:rsid w:val="0099506D"/>
    <w:rsid w:val="009D1899"/>
    <w:rsid w:val="00A05B9B"/>
    <w:rsid w:val="00A061F0"/>
    <w:rsid w:val="00A443F8"/>
    <w:rsid w:val="00A70BF6"/>
    <w:rsid w:val="00A84E1C"/>
    <w:rsid w:val="00AB762C"/>
    <w:rsid w:val="00AF6C89"/>
    <w:rsid w:val="00B21D28"/>
    <w:rsid w:val="00B55824"/>
    <w:rsid w:val="00B90AF5"/>
    <w:rsid w:val="00BA12BD"/>
    <w:rsid w:val="00C1775A"/>
    <w:rsid w:val="00C86B57"/>
    <w:rsid w:val="00CE7A79"/>
    <w:rsid w:val="00D00145"/>
    <w:rsid w:val="00D60168"/>
    <w:rsid w:val="00D92E13"/>
    <w:rsid w:val="00DD7C91"/>
    <w:rsid w:val="00DE343C"/>
    <w:rsid w:val="00DF409C"/>
    <w:rsid w:val="00E356BD"/>
    <w:rsid w:val="00E427C8"/>
    <w:rsid w:val="00E73404"/>
    <w:rsid w:val="00E8475E"/>
    <w:rsid w:val="00E909F3"/>
    <w:rsid w:val="00ED356B"/>
    <w:rsid w:val="00F233C9"/>
    <w:rsid w:val="00F45DC3"/>
    <w:rsid w:val="00F54FC1"/>
    <w:rsid w:val="00F654EF"/>
    <w:rsid w:val="00F90534"/>
    <w:rsid w:val="00FD0CED"/>
    <w:rsid w:val="00FF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64EFB30F"/>
  <w15:docId w15:val="{5B24E5E7-7772-4A4E-8F5F-3339F9A1A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75854"/>
    <w:pPr>
      <w:widowControl w:val="0"/>
      <w:jc w:val="both"/>
    </w:pPr>
    <w:rPr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2E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92E13"/>
  </w:style>
  <w:style w:type="paragraph" w:styleId="a5">
    <w:name w:val="footer"/>
    <w:basedOn w:val="a"/>
    <w:link w:val="a6"/>
    <w:unhideWhenUsed/>
    <w:rsid w:val="00D92E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D92E13"/>
  </w:style>
  <w:style w:type="paragraph" w:styleId="a7">
    <w:name w:val="Balloon Text"/>
    <w:basedOn w:val="a"/>
    <w:link w:val="a8"/>
    <w:uiPriority w:val="99"/>
    <w:semiHidden/>
    <w:unhideWhenUsed/>
    <w:rsid w:val="00D92E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92E1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00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2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0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6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日本下水道事業団</Company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小川 剛</cp:lastModifiedBy>
  <cp:revision>25</cp:revision>
  <dcterms:created xsi:type="dcterms:W3CDTF">2015-02-05T07:38:00Z</dcterms:created>
  <dcterms:modified xsi:type="dcterms:W3CDTF">2024-03-18T05:26:00Z</dcterms:modified>
</cp:coreProperties>
</file>